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9" w:rsidRPr="005C2F1E" w:rsidRDefault="00167969" w:rsidP="00167969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67969" w:rsidRDefault="00167969" w:rsidP="00167969">
      <w:pPr>
        <w:spacing w:after="0"/>
        <w:jc w:val="center"/>
        <w:rPr>
          <w:rFonts w:ascii="Arial" w:hAnsi="Arial" w:cs="Arial"/>
          <w:b/>
          <w:sz w:val="48"/>
          <w:szCs w:val="48"/>
          <w:highlight w:val="green"/>
        </w:rPr>
      </w:pPr>
    </w:p>
    <w:p w:rsidR="00167969" w:rsidRDefault="00167969" w:rsidP="00167969">
      <w:pPr>
        <w:spacing w:after="0"/>
        <w:jc w:val="center"/>
        <w:rPr>
          <w:rFonts w:ascii="Arial" w:hAnsi="Arial" w:cs="Arial"/>
          <w:b/>
          <w:sz w:val="48"/>
          <w:szCs w:val="48"/>
          <w:highlight w:val="green"/>
        </w:rPr>
      </w:pPr>
    </w:p>
    <w:p w:rsidR="00167969" w:rsidRDefault="002E7A9C" w:rsidP="00167969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596265</wp:posOffset>
            </wp:positionV>
            <wp:extent cx="2288540" cy="892175"/>
            <wp:effectExtent l="19050" t="0" r="0" b="0"/>
            <wp:wrapTopAndBottom/>
            <wp:docPr id="1" name="Picture 0" descr="logonaz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naz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969" w:rsidRPr="00167969">
        <w:rPr>
          <w:rFonts w:ascii="Arial" w:hAnsi="Arial" w:cs="Arial"/>
          <w:b/>
          <w:sz w:val="48"/>
          <w:szCs w:val="48"/>
        </w:rPr>
        <w:t>TEHNIČKA ŠKOLA ČAKOVEC</w:t>
      </w:r>
    </w:p>
    <w:p w:rsidR="002E7A9C" w:rsidRPr="00167969" w:rsidRDefault="002E7A9C" w:rsidP="00167969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:rsidR="00167969" w:rsidRPr="00167969" w:rsidRDefault="00167969" w:rsidP="00167969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r w:rsidRPr="00167969">
        <w:rPr>
          <w:rFonts w:ascii="Arial" w:hAnsi="Arial" w:cs="Arial"/>
          <w:b/>
          <w:sz w:val="48"/>
          <w:szCs w:val="48"/>
        </w:rPr>
        <w:t>poziva učenike osnovnih škola i njihove roditelje na</w:t>
      </w:r>
    </w:p>
    <w:p w:rsidR="00167969" w:rsidRPr="00167969" w:rsidRDefault="00167969" w:rsidP="00167969">
      <w:pPr>
        <w:spacing w:after="0"/>
        <w:jc w:val="center"/>
        <w:rPr>
          <w:rFonts w:ascii="Arial" w:hAnsi="Arial" w:cs="Arial"/>
          <w:b/>
          <w:sz w:val="48"/>
          <w:szCs w:val="48"/>
          <w:highlight w:val="green"/>
        </w:rPr>
      </w:pPr>
      <w:r w:rsidRPr="00167969">
        <w:rPr>
          <w:rFonts w:ascii="Arial" w:hAnsi="Arial" w:cs="Arial"/>
          <w:b/>
          <w:sz w:val="48"/>
          <w:szCs w:val="48"/>
        </w:rPr>
        <w:t>DAN OTVORENIH VRATA</w:t>
      </w:r>
    </w:p>
    <w:p w:rsidR="00167969" w:rsidRPr="00167969" w:rsidRDefault="00167969" w:rsidP="00167969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167969">
        <w:rPr>
          <w:rFonts w:ascii="Arial" w:hAnsi="Arial" w:cs="Arial"/>
          <w:b/>
          <w:sz w:val="48"/>
          <w:szCs w:val="48"/>
          <w:highlight w:val="green"/>
        </w:rPr>
        <w:t>u subotu, 28</w:t>
      </w:r>
      <w:r w:rsidRPr="00167969">
        <w:rPr>
          <w:rFonts w:ascii="Arial" w:hAnsi="Arial" w:cs="Arial"/>
          <w:b/>
          <w:sz w:val="48"/>
          <w:szCs w:val="48"/>
        </w:rPr>
        <w:t>. svibnja 201</w:t>
      </w:r>
      <w:r w:rsidRPr="00167969">
        <w:rPr>
          <w:rFonts w:ascii="Arial" w:hAnsi="Arial" w:cs="Arial"/>
          <w:b/>
          <w:sz w:val="48"/>
          <w:szCs w:val="48"/>
          <w:highlight w:val="green"/>
        </w:rPr>
        <w:t>6</w:t>
      </w:r>
      <w:r w:rsidRPr="00167969">
        <w:rPr>
          <w:rFonts w:ascii="Arial" w:hAnsi="Arial" w:cs="Arial"/>
          <w:b/>
          <w:sz w:val="48"/>
          <w:szCs w:val="48"/>
        </w:rPr>
        <w:t>. od 9 do 12 sati</w:t>
      </w:r>
    </w:p>
    <w:bookmarkEnd w:id="0"/>
    <w:p w:rsidR="00167969" w:rsidRDefault="00167969" w:rsidP="00167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67969" w:rsidRDefault="00167969" w:rsidP="00167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67969" w:rsidRDefault="00167969" w:rsidP="001679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7969" w:rsidRDefault="00167969" w:rsidP="001679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Djelatnici Tehničke škole Čakovec u</w:t>
      </w:r>
      <w:r w:rsidRPr="00167969">
        <w:rPr>
          <w:rFonts w:ascii="Arial" w:hAnsi="Arial" w:cs="Arial"/>
          <w:sz w:val="24"/>
          <w:szCs w:val="24"/>
        </w:rPr>
        <w:t xml:space="preserve">čenicima završnih razreda, kao i njihovim roditeljima, koji su zainteresirani za zanimanja u području </w:t>
      </w:r>
      <w:r w:rsidRPr="00167969">
        <w:rPr>
          <w:rFonts w:ascii="Arial" w:hAnsi="Arial" w:cs="Arial"/>
          <w:b/>
          <w:sz w:val="24"/>
          <w:szCs w:val="24"/>
        </w:rPr>
        <w:t>informatike, elektrotehnike i strojarstva</w:t>
      </w:r>
      <w:r w:rsidRPr="00167969">
        <w:rPr>
          <w:rFonts w:ascii="Arial" w:hAnsi="Arial" w:cs="Arial"/>
          <w:sz w:val="24"/>
          <w:szCs w:val="24"/>
        </w:rPr>
        <w:t xml:space="preserve">, ili onima koji još uvijek </w:t>
      </w:r>
      <w:r w:rsidRPr="00167969">
        <w:rPr>
          <w:rFonts w:ascii="Arial" w:hAnsi="Arial" w:cs="Arial"/>
          <w:b/>
          <w:sz w:val="24"/>
          <w:szCs w:val="24"/>
        </w:rPr>
        <w:t>nisu odabrali buduće zanimanje</w:t>
      </w:r>
      <w:r>
        <w:rPr>
          <w:rFonts w:ascii="Arial" w:hAnsi="Arial" w:cs="Arial"/>
          <w:sz w:val="24"/>
          <w:szCs w:val="24"/>
        </w:rPr>
        <w:t>, željeli bi</w:t>
      </w:r>
      <w:r w:rsidRPr="00167969">
        <w:rPr>
          <w:rFonts w:ascii="Arial" w:hAnsi="Arial" w:cs="Arial"/>
          <w:sz w:val="24"/>
          <w:szCs w:val="24"/>
        </w:rPr>
        <w:t xml:space="preserve"> dati odgovore na sva pitanja vezana uz isto. </w:t>
      </w:r>
      <w:r>
        <w:rPr>
          <w:rFonts w:ascii="Arial" w:hAnsi="Arial" w:cs="Arial"/>
          <w:sz w:val="24"/>
          <w:szCs w:val="24"/>
        </w:rPr>
        <w:t xml:space="preserve">Informacije o zanimanjima također su dostupne na stranicama škole: </w:t>
      </w:r>
      <w:r w:rsidRPr="00167969">
        <w:rPr>
          <w:rFonts w:ascii="Arial" w:hAnsi="Arial" w:cs="Arial"/>
          <w:b/>
          <w:sz w:val="24"/>
          <w:szCs w:val="24"/>
          <w:u w:val="single"/>
        </w:rPr>
        <w:t>www.tsck.hr</w:t>
      </w:r>
    </w:p>
    <w:p w:rsidR="00167969" w:rsidRDefault="00167969" w:rsidP="0016796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67969" w:rsidRDefault="00167969" w:rsidP="0016796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67969" w:rsidRPr="00167969" w:rsidRDefault="00167969" w:rsidP="00167969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167969">
        <w:rPr>
          <w:rFonts w:ascii="Arial" w:hAnsi="Arial" w:cs="Arial"/>
          <w:b/>
          <w:sz w:val="28"/>
          <w:szCs w:val="28"/>
        </w:rPr>
        <w:t>POSJETITE DAN OTVORENIH VRATA TEHNIČKE ŠKOLE ČAKOVEC I IZ PRVE RUKE</w:t>
      </w:r>
      <w:r>
        <w:rPr>
          <w:rFonts w:ascii="Arial" w:hAnsi="Arial" w:cs="Arial"/>
          <w:b/>
          <w:sz w:val="28"/>
          <w:szCs w:val="28"/>
        </w:rPr>
        <w:t xml:space="preserve"> SAZNAJTE SVE ŠTO VAS ZANIMA.</w:t>
      </w:r>
    </w:p>
    <w:sectPr w:rsidR="00167969" w:rsidRPr="00167969" w:rsidSect="005C2F1E">
      <w:headerReference w:type="default" r:id="rId9"/>
      <w:footerReference w:type="default" r:id="rId10"/>
      <w:pgSz w:w="11907" w:h="16839" w:code="9"/>
      <w:pgMar w:top="1418" w:right="707" w:bottom="1418" w:left="1134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9C" w:rsidRDefault="00812B9C" w:rsidP="000C6E79">
      <w:pPr>
        <w:spacing w:after="0" w:line="240" w:lineRule="auto"/>
      </w:pPr>
      <w:r>
        <w:separator/>
      </w:r>
    </w:p>
  </w:endnote>
  <w:endnote w:type="continuationSeparator" w:id="0">
    <w:p w:rsidR="00812B9C" w:rsidRDefault="00812B9C" w:rsidP="000C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52" w:rsidRDefault="00357961" w:rsidP="00F859A1">
    <w:pPr>
      <w:pStyle w:val="Footer"/>
      <w:tabs>
        <w:tab w:val="clear" w:pos="4536"/>
        <w:tab w:val="clear" w:pos="9072"/>
        <w:tab w:val="right" w:pos="-2694"/>
        <w:tab w:val="left" w:pos="-2268"/>
        <w:tab w:val="center" w:pos="-1843"/>
      </w:tabs>
      <w:rPr>
        <w:sz w:val="20"/>
        <w:szCs w:val="20"/>
      </w:rPr>
    </w:pPr>
    <w:r>
      <w:rPr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-450215</wp:posOffset>
              </wp:positionH>
              <wp:positionV relativeFrom="paragraph">
                <wp:posOffset>64135</wp:posOffset>
              </wp:positionV>
              <wp:extent cx="10437495" cy="0"/>
              <wp:effectExtent l="16510" t="16510" r="23495" b="215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43749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45pt;margin-top:5.05pt;width:821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" strokecolor="#9bbb59" strokeweight="2.5pt">
              <v:shadow color="#868686"/>
            </v:shape>
          </w:pict>
        </mc:Fallback>
      </mc:AlternateContent>
    </w:r>
  </w:p>
  <w:p w:rsidR="00E34352" w:rsidRPr="00F859A1" w:rsidRDefault="00812B9C" w:rsidP="00CD4CB5">
    <w:pPr>
      <w:pStyle w:val="Footer"/>
      <w:tabs>
        <w:tab w:val="clear" w:pos="4536"/>
        <w:tab w:val="clear" w:pos="9072"/>
        <w:tab w:val="right" w:pos="-2694"/>
        <w:tab w:val="left" w:pos="-2268"/>
        <w:tab w:val="center" w:pos="-1843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9C" w:rsidRDefault="00812B9C" w:rsidP="000C6E79">
      <w:pPr>
        <w:spacing w:after="0" w:line="240" w:lineRule="auto"/>
      </w:pPr>
      <w:r>
        <w:separator/>
      </w:r>
    </w:p>
  </w:footnote>
  <w:footnote w:type="continuationSeparator" w:id="0">
    <w:p w:rsidR="00812B9C" w:rsidRDefault="00812B9C" w:rsidP="000C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52" w:rsidRDefault="00167969" w:rsidP="00F859A1">
    <w:pPr>
      <w:pStyle w:val="Header"/>
      <w:tabs>
        <w:tab w:val="clear" w:pos="4536"/>
        <w:tab w:val="center" w:pos="5103"/>
      </w:tabs>
      <w:ind w:firstLine="2124"/>
      <w:rPr>
        <w:rFonts w:ascii="Cambria" w:eastAsia="Times New Roman" w:hAnsi="Cambria"/>
      </w:rPr>
    </w:pPr>
    <w:r>
      <w:rPr>
        <w:rFonts w:ascii="Cambria" w:eastAsia="Times New Roman" w:hAnsi="Cambria"/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2564130</wp:posOffset>
          </wp:positionH>
          <wp:positionV relativeFrom="paragraph">
            <wp:posOffset>-223520</wp:posOffset>
          </wp:positionV>
          <wp:extent cx="1337310" cy="520700"/>
          <wp:effectExtent l="0" t="0" r="0" b="0"/>
          <wp:wrapSquare wrapText="bothSides"/>
          <wp:docPr id="11" name="Picture 0" descr="logonaz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nazi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4352" w:rsidRDefault="00812B9C" w:rsidP="00234D06">
    <w:pPr>
      <w:pStyle w:val="Header"/>
      <w:jc w:val="center"/>
    </w:pPr>
  </w:p>
  <w:p w:rsidR="00E34352" w:rsidRPr="00C447B5" w:rsidRDefault="00167969" w:rsidP="00CD4CB5">
    <w:pPr>
      <w:pStyle w:val="Header"/>
      <w:tabs>
        <w:tab w:val="clear" w:pos="4536"/>
        <w:tab w:val="center" w:pos="5103"/>
      </w:tabs>
      <w:jc w:val="center"/>
      <w:rPr>
        <w:b/>
        <w:sz w:val="21"/>
        <w:szCs w:val="21"/>
      </w:rPr>
    </w:pPr>
    <w:r w:rsidRPr="00C447B5">
      <w:rPr>
        <w:b/>
        <w:sz w:val="21"/>
        <w:szCs w:val="21"/>
      </w:rPr>
      <w:t>Tehnička škola Čakovec</w:t>
    </w:r>
  </w:p>
  <w:p w:rsidR="00E34352" w:rsidRDefault="00357961" w:rsidP="00F859A1">
    <w:pPr>
      <w:pStyle w:val="Header"/>
      <w:tabs>
        <w:tab w:val="clear" w:pos="9072"/>
        <w:tab w:val="right" w:pos="10348"/>
      </w:tabs>
      <w:jc w:val="cen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38735</wp:posOffset>
              </wp:positionV>
              <wp:extent cx="10818495" cy="0"/>
              <wp:effectExtent l="24130" t="19685" r="15875" b="184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1849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85pt;margin-top:3.05pt;width:85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" strokecolor="#9bbb59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9706F"/>
    <w:multiLevelType w:val="hybridMultilevel"/>
    <w:tmpl w:val="28E8D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69"/>
    <w:rsid w:val="000C6E79"/>
    <w:rsid w:val="00167969"/>
    <w:rsid w:val="001C0FBF"/>
    <w:rsid w:val="002E7A9C"/>
    <w:rsid w:val="00357961"/>
    <w:rsid w:val="003E74D3"/>
    <w:rsid w:val="0050025E"/>
    <w:rsid w:val="00812B9C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6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67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6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67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hrustek</cp:lastModifiedBy>
  <cp:revision>2</cp:revision>
  <dcterms:created xsi:type="dcterms:W3CDTF">2016-05-16T05:02:00Z</dcterms:created>
  <dcterms:modified xsi:type="dcterms:W3CDTF">2016-05-16T05:02:00Z</dcterms:modified>
</cp:coreProperties>
</file>