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5C0FE" w14:textId="77777777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6C6E3E" wp14:editId="6DCE0B3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BE92" w14:textId="77777777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0A8E6" w14:textId="77777777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C72CB" w14:textId="77777777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CBD85" w14:textId="77777777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4F871B" w14:textId="77777777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34FF1750" w14:textId="77777777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MEĐIMURSKA ŽUPANIJA</w:t>
      </w:r>
    </w:p>
    <w:p w14:paraId="392E1F52" w14:textId="77777777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MALA SUBOTICA</w:t>
      </w:r>
    </w:p>
    <w:p w14:paraId="39745CAA" w14:textId="77777777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 TOMAŠA GORIČANCA</w:t>
      </w:r>
    </w:p>
    <w:p w14:paraId="4013B15C" w14:textId="77777777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 SUBOTICA</w:t>
      </w:r>
    </w:p>
    <w:p w14:paraId="4E87FAD3" w14:textId="77777777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GLAVNA 55, 40321 MALA SUBOTICA</w:t>
      </w:r>
    </w:p>
    <w:p w14:paraId="51AE59C7" w14:textId="7C3C1E74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112-02/24-1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/01</w:t>
      </w:r>
    </w:p>
    <w:p w14:paraId="28B6FB11" w14:textId="77777777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URBROJ:2109-35/01-24-1</w:t>
      </w:r>
    </w:p>
    <w:p w14:paraId="0ECA7181" w14:textId="77777777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 Subotica, 17.9.2024.</w:t>
      </w:r>
    </w:p>
    <w:p w14:paraId="0771096E" w14:textId="77777777" w:rsidR="001B2FBF" w:rsidRDefault="001B2FBF" w:rsidP="001B2F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370D8" w14:textId="77777777" w:rsidR="001B2FBF" w:rsidRDefault="001B2FBF" w:rsidP="001B2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7/17. i 68/18., 98/19., 64/20.,151/22, 156/23</w:t>
      </w:r>
      <w:r>
        <w:rPr>
          <w:rFonts w:ascii="Times New Roman" w:hAnsi="Times New Roman" w:cs="Times New Roman"/>
          <w:color w:val="000000"/>
          <w:sz w:val="24"/>
          <w:szCs w:val="24"/>
        </w:rPr>
        <w:t>), Pravilnika o odgovarajućoj vrsti obrazovanja učitelja i stručnih suradnika u osnovnoj školi (NN br. 6/19, i 75/20), članka 13. Pravilnika o radu te članaka 6. i 7. Pravilnika o postupku zapošljavanja te procjeni i vrednovanju kandidata za zapošljavanje  (u daljnjem tekstu: Pravilnik)  Osnovne škole Tomaša Goričanca Mala Subotica,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color w:val="000000"/>
          <w:sz w:val="24"/>
          <w:szCs w:val="24"/>
        </w:rPr>
        <w:t>Osnovne škole Tomaša Goričanca Mala Subotica</w:t>
      </w:r>
      <w:r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14:paraId="4B8CC491" w14:textId="77777777" w:rsidR="001B2FBF" w:rsidRDefault="001B2FBF" w:rsidP="001B2FBF">
      <w:pPr>
        <w:rPr>
          <w:rFonts w:ascii="Times New Roman" w:hAnsi="Times New Roman" w:cs="Times New Roman"/>
          <w:sz w:val="24"/>
          <w:szCs w:val="24"/>
        </w:rPr>
      </w:pPr>
    </w:p>
    <w:p w14:paraId="725DCE0F" w14:textId="77777777" w:rsidR="001B2FBF" w:rsidRDefault="001B2FBF" w:rsidP="001B2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13B6F80F" w14:textId="77777777" w:rsidR="001B2FBF" w:rsidRDefault="001B2FBF" w:rsidP="001B2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zasnivanje radnog odnosa  </w:t>
      </w:r>
    </w:p>
    <w:p w14:paraId="6D570C6C" w14:textId="77777777" w:rsidR="001B2FBF" w:rsidRDefault="001B2FBF" w:rsidP="001B2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4752F" w14:textId="2AB237CA" w:rsidR="001B2FBF" w:rsidRDefault="001B2FBF" w:rsidP="001B2FB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UČITELJ/ICA RAZREDNE NASTAVE</w:t>
      </w:r>
      <w:r>
        <w:rPr>
          <w:rFonts w:ascii="Times New Roman" w:hAnsi="Times New Roman" w:cs="Times New Roman"/>
          <w:sz w:val="24"/>
          <w:szCs w:val="24"/>
        </w:rPr>
        <w:t xml:space="preserve"> za rad u produženom boravku </w:t>
      </w:r>
      <w:r>
        <w:rPr>
          <w:rFonts w:ascii="Times New Roman" w:hAnsi="Times New Roman" w:cs="Times New Roman"/>
          <w:sz w:val="24"/>
          <w:szCs w:val="24"/>
        </w:rPr>
        <w:t xml:space="preserve"> - 1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određeno  puno  radno vrijeme -  40 sati tjedno,  mjesto rada: </w:t>
      </w:r>
      <w:r>
        <w:rPr>
          <w:rFonts w:ascii="Times New Roman" w:hAnsi="Times New Roman" w:cs="Times New Roman"/>
          <w:sz w:val="24"/>
          <w:szCs w:val="24"/>
        </w:rPr>
        <w:t>OŠ Tomaša Goričanca Mala Subotica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Mala Subotica 55</w:t>
      </w:r>
      <w:r>
        <w:rPr>
          <w:rFonts w:ascii="Times New Roman" w:hAnsi="Times New Roman" w:cs="Times New Roman"/>
          <w:sz w:val="24"/>
          <w:szCs w:val="24"/>
        </w:rPr>
        <w:t>,  40321 Mala Subotica</w:t>
      </w:r>
    </w:p>
    <w:p w14:paraId="57905FEB" w14:textId="77777777" w:rsidR="001B2FBF" w:rsidRDefault="001B2FBF" w:rsidP="001B2F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polova NN.82/08. i NN 69/17. na natječaj se mogu javiti osobe oba spola. Izrazi koji se koriste u natječaju, a imaju rodno značenje, koriste se neutralno i odnose se jednako na muške i na ženske osobe.</w:t>
      </w:r>
    </w:p>
    <w:p w14:paraId="58BC9E06" w14:textId="77777777" w:rsidR="001B2FBF" w:rsidRDefault="001B2FBF" w:rsidP="001B2F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073C59" w14:textId="77777777" w:rsidR="001B2FBF" w:rsidRDefault="001B2FBF" w:rsidP="001B2FBF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za zasnivanje radnog odnosa: </w:t>
      </w:r>
    </w:p>
    <w:p w14:paraId="4BA2F8F3" w14:textId="77777777" w:rsidR="001B2FBF" w:rsidRDefault="001B2FBF" w:rsidP="001B2FBF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6355B38" w14:textId="77777777" w:rsidR="001B2FBF" w:rsidRDefault="001B2FBF" w:rsidP="001B2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opće uvjete  za zasnivanje radnog odnosa kandidati moraju zadovoljiti i posebne uvjete propisane Zakonom o odgoju i obrazovanju u  osnovnoj i srednjoj školi prema čl. 105.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Zakona o odgoju i obrazovanju u osnovnoj i srednjoj školi (NN. 87/08.,86/09., 92/10.,105/10., 5/12., 90/11.,5/12.,16/12.,86/12.,94/13., 36/14., 152/14.,07/17.,68/18.,98/19.,64/20.,151/22.,156/23) u daljnjem tekstu: Zakon) </w:t>
      </w:r>
    </w:p>
    <w:p w14:paraId="07F93E20" w14:textId="77777777" w:rsidR="001B2FBF" w:rsidRDefault="001B2FBF" w:rsidP="001B2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D10FBD" w14:textId="77777777" w:rsidR="001B2FBF" w:rsidRDefault="001B2FBF" w:rsidP="001B2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55B5C2" w14:textId="77777777" w:rsidR="001B2FBF" w:rsidRDefault="001B2FBF" w:rsidP="001B2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2A7CC2" w14:textId="77777777" w:rsidR="001B2FBF" w:rsidRDefault="001B2FBF" w:rsidP="001B2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0121E6" w14:textId="77777777" w:rsidR="001B2FBF" w:rsidRDefault="001B2FBF" w:rsidP="001B2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7E6578" w14:textId="77777777" w:rsidR="001B2FBF" w:rsidRDefault="001B2FBF" w:rsidP="001B2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07A287" w14:textId="77777777" w:rsidR="001B2FBF" w:rsidRDefault="001B2FBF" w:rsidP="001B2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F3117F" w14:textId="77777777" w:rsidR="001B2FBF" w:rsidRDefault="001B2FBF" w:rsidP="001B2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F32A1A" w14:textId="77777777" w:rsidR="001B2FBF" w:rsidRDefault="001B2FBF" w:rsidP="001B2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A2EFC1" w14:textId="77777777" w:rsidR="001B2FBF" w:rsidRDefault="001B2FBF" w:rsidP="001B2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D47D74" w14:textId="77777777" w:rsidR="001B2FBF" w:rsidRDefault="001B2FBF" w:rsidP="001B2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DDA9C6" w14:textId="77777777" w:rsidR="001B2FBF" w:rsidRDefault="001B2FBF" w:rsidP="001B2F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C6FAA7" w14:textId="77777777" w:rsidR="001B2FBF" w:rsidRDefault="001B2FBF" w:rsidP="001B2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pisanu i vlastoručno potpisanu prijavu (u kojoj se moraju navesti osobni podatci: osobno ime, adresa stanovanja, broj telefona odnosno mobitela te e-mail adrese na koju će se dostaviti obavijest o datumu i vremenu procjene odnosno testiranja i  naziv radnog mjesta na koje se prijavljuje) na natječaj kandidati su obvezni priložiti: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8ABDE5" w14:textId="77777777" w:rsidR="001B2FBF" w:rsidRDefault="001B2FBF" w:rsidP="001B2FB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47A3E351" w14:textId="77777777" w:rsidR="001B2FBF" w:rsidRDefault="001B2FBF" w:rsidP="001B2FB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75546E31" w14:textId="77777777" w:rsidR="001B2FBF" w:rsidRDefault="001B2FBF" w:rsidP="001B2FB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431450DA" w14:textId="77777777" w:rsidR="001B2FBF" w:rsidRDefault="001B2FBF" w:rsidP="001B2FB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rodni list</w:t>
      </w:r>
    </w:p>
    <w:p w14:paraId="7D6E8931" w14:textId="77777777" w:rsidR="001B2FBF" w:rsidRDefault="001B2FBF" w:rsidP="001B2FB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ne starije od dana raspisivanja natječaja</w:t>
      </w:r>
    </w:p>
    <w:p w14:paraId="14922061" w14:textId="77777777" w:rsidR="001B2FBF" w:rsidRDefault="001B2FBF" w:rsidP="001B2FB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44F0DB37" w14:textId="77777777" w:rsidR="001B2FBF" w:rsidRDefault="001B2FBF" w:rsidP="001B2F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16ACBD" w14:textId="77777777" w:rsidR="001B2FBF" w:rsidRDefault="001B2FBF" w:rsidP="001B2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Navedene isprave odnosno privici dostavljaju se  u originalu, ovjerenoj preslici ili elektroničkom zapisu.</w:t>
      </w:r>
    </w:p>
    <w:p w14:paraId="6BEDADBE" w14:textId="77777777" w:rsidR="001B2FBF" w:rsidRDefault="001B2FBF" w:rsidP="001B2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2F3F1F" w14:textId="77777777" w:rsidR="001B2FBF" w:rsidRDefault="001B2FBF" w:rsidP="001B2FBF">
      <w:pPr>
        <w:pStyle w:val="box8249682"/>
        <w:spacing w:after="161" w:afterAutospacing="0"/>
        <w:jc w:val="both"/>
        <w:rPr>
          <w:color w:val="000000" w:themeColor="text1"/>
        </w:rPr>
      </w:pPr>
      <w:r>
        <w:rPr>
          <w:color w:val="000000" w:themeColor="text1"/>
        </w:rPr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14:paraId="67954DB8" w14:textId="77777777" w:rsidR="001B2FBF" w:rsidRDefault="001B2FBF" w:rsidP="001B2FBF">
      <w:pPr>
        <w:pStyle w:val="box8249682"/>
        <w:spacing w:after="161" w:afterAutospacing="0"/>
        <w:jc w:val="both"/>
        <w:rPr>
          <w:color w:val="000000"/>
        </w:rPr>
      </w:pPr>
      <w:r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5D3744B" w14:textId="77777777" w:rsidR="001B2FBF" w:rsidRDefault="001B2FBF" w:rsidP="001B2FB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7C214306" w14:textId="77777777" w:rsidR="001B2FBF" w:rsidRDefault="001B2FBF" w:rsidP="001B2FB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23153EF5" w14:textId="77777777" w:rsidR="001B2FBF" w:rsidRDefault="001B2FBF" w:rsidP="001B2FB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11D0790" w14:textId="77777777" w:rsidR="001B2FBF" w:rsidRDefault="001B2FBF" w:rsidP="001B2FB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6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51B7C886" w14:textId="77777777" w:rsidR="001B2FBF" w:rsidRDefault="001B2FBF" w:rsidP="001B2FB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129492C7" w14:textId="77777777" w:rsidR="001B2FBF" w:rsidRDefault="001B2FBF" w:rsidP="001B2FB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 </w:t>
      </w:r>
    </w:p>
    <w:p w14:paraId="68CF8FEB" w14:textId="77777777" w:rsidR="001B2FBF" w:rsidRDefault="001B2FBF" w:rsidP="001B2FBF">
      <w:pPr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DD109FA" w14:textId="77777777" w:rsidR="001B2FBF" w:rsidRDefault="001B2FBF" w:rsidP="001B2FBF">
      <w:pPr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>
        <w:rPr>
          <w:rFonts w:ascii="Times New Roman" w:hAnsi="Times New Roman" w:cs="Times New Roman"/>
          <w:sz w:val="24"/>
          <w:szCs w:val="24"/>
        </w:rPr>
        <w:t>dužan/a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pristupiti  usmenoj ili pismenoj procjeni</w:t>
      </w:r>
      <w:r>
        <w:rPr>
          <w:rFonts w:ascii="Times New Roman" w:hAnsi="Times New Roman" w:cs="Times New Roman"/>
          <w:sz w:val="24"/>
          <w:szCs w:val="24"/>
        </w:rPr>
        <w:t xml:space="preserve"> odnosno testiranju i vrednovanju. Datum usmene procjene bit će dostavljen kandidatima putem e-maila.</w:t>
      </w:r>
    </w:p>
    <w:p w14:paraId="5778B354" w14:textId="77777777" w:rsidR="001B2FBF" w:rsidRDefault="001B2FBF" w:rsidP="001B2FB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 w:cs="Times New Roman"/>
          <w:sz w:val="24"/>
          <w:szCs w:val="24"/>
        </w:rPr>
        <w:t xml:space="preserve">daje </w:t>
      </w:r>
      <w:r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C8492EE" w14:textId="77777777" w:rsidR="001B2FBF" w:rsidRDefault="001B2FBF" w:rsidP="001B2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natječaja.</w:t>
      </w:r>
    </w:p>
    <w:p w14:paraId="15058024" w14:textId="77777777" w:rsidR="001B2FBF" w:rsidRDefault="001B2FBF" w:rsidP="001B2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otvoren od 17.9.2024.  do  25.9.2024. godine.</w:t>
      </w:r>
    </w:p>
    <w:p w14:paraId="0F11AA17" w14:textId="77777777" w:rsidR="001B2FBF" w:rsidRDefault="001B2FBF" w:rsidP="001B2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dostavljaju se neposredno ili poštom na adresu :</w:t>
      </w:r>
    </w:p>
    <w:p w14:paraId="33B6F2FF" w14:textId="77777777" w:rsidR="001B2FBF" w:rsidRDefault="001B2FBF" w:rsidP="001B2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TOMAŠA GORIČANCA MALA SUBOTICA</w:t>
      </w:r>
    </w:p>
    <w:p w14:paraId="0C94F4C9" w14:textId="77777777" w:rsidR="001B2FBF" w:rsidRDefault="001B2FBF" w:rsidP="001B2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GLAVNA 55, 40321 MALA SUBOTICA</w:t>
      </w:r>
    </w:p>
    <w:p w14:paraId="497F75D2" w14:textId="7DCC0EC9" w:rsidR="001B2FBF" w:rsidRDefault="001B2FBF" w:rsidP="001B2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 naznakom „ za natječaj- učitelj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produženi boravak MS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“</w:t>
      </w:r>
    </w:p>
    <w:p w14:paraId="39D7D8F9" w14:textId="77777777" w:rsidR="001B2FBF" w:rsidRDefault="001B2FBF" w:rsidP="001B2F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BA093" w14:textId="77777777" w:rsidR="001B2FBF" w:rsidRDefault="001B2FBF" w:rsidP="001B2FB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5B3BF241" w14:textId="77777777" w:rsidR="001B2FBF" w:rsidRDefault="001B2FBF" w:rsidP="001B2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www.os-mala-subotica.skole.hr</w:t>
        </w:r>
      </w:hyperlink>
      <w:r>
        <w:rPr>
          <w:rFonts w:ascii="Times New Roman" w:hAnsi="Times New Roman" w:cs="Times New Roman"/>
          <w:sz w:val="24"/>
          <w:szCs w:val="24"/>
        </w:rPr>
        <w:t>, link: natječaji,  najkasnije u roku od 8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Obavijesti se neće dostavljati pojedinačno neizabranim kandidatima. </w:t>
      </w:r>
    </w:p>
    <w:p w14:paraId="25C99310" w14:textId="77777777" w:rsidR="001B2FBF" w:rsidRDefault="001B2FBF" w:rsidP="001B2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na natječaj prijave kandidati/kinje koji se pozivaju na pravo prednosti pri zapošljavanju prema posebnom propisu, svi će kandidati biti obaviješteni i prema članku 21. stavku 4. Pravilnika. </w:t>
      </w:r>
    </w:p>
    <w:p w14:paraId="411B926C" w14:textId="77777777" w:rsidR="001B2FBF" w:rsidRDefault="001B2FBF" w:rsidP="001B2F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D0942" w14:textId="77777777" w:rsidR="001B2FBF" w:rsidRDefault="001B2FBF" w:rsidP="001B2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 škole:</w:t>
      </w:r>
    </w:p>
    <w:p w14:paraId="29E90284" w14:textId="77777777" w:rsidR="001B2FBF" w:rsidRDefault="001B2FBF" w:rsidP="001B2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Željka Štampar Zamuda</w:t>
      </w:r>
    </w:p>
    <w:p w14:paraId="6B125E1D" w14:textId="77777777" w:rsidR="001B2FBF" w:rsidRDefault="001B2FBF" w:rsidP="001B2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B16869" w14:textId="77777777" w:rsidR="001B2FBF" w:rsidRDefault="001B2FBF" w:rsidP="001B2F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F50F2" w14:textId="77777777" w:rsidR="001B2FBF" w:rsidRDefault="001B2FBF" w:rsidP="001B2FBF"/>
    <w:p w14:paraId="57D134B8" w14:textId="77777777" w:rsidR="001B2FBF" w:rsidRDefault="001B2FBF" w:rsidP="001B2FBF"/>
    <w:p w14:paraId="0FE06AC3" w14:textId="77777777" w:rsidR="001B2FBF" w:rsidRDefault="001B2FBF" w:rsidP="001B2FBF"/>
    <w:p w14:paraId="54843B99" w14:textId="77777777" w:rsidR="00B3679D" w:rsidRDefault="00B3679D"/>
    <w:sectPr w:rsidR="00B3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B2F2A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134C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57"/>
    <w:rsid w:val="001B2FBF"/>
    <w:rsid w:val="00B3679D"/>
    <w:rsid w:val="00E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5AFB"/>
  <w15:chartTrackingRefBased/>
  <w15:docId w15:val="{2DAD8032-DDD3-4106-9C88-31CEA2D2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FBF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B2FBF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1B2FBF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customStyle="1" w:styleId="box8249682">
    <w:name w:val="box8249682"/>
    <w:basedOn w:val="Normal"/>
    <w:rsid w:val="001B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1B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B2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ala-subot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2024-09-17T06:57:00Z</dcterms:created>
  <dcterms:modified xsi:type="dcterms:W3CDTF">2024-09-17T06:59:00Z</dcterms:modified>
</cp:coreProperties>
</file>