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E5648" w14:textId="77777777" w:rsidR="00E614D0" w:rsidRDefault="00E614D0" w:rsidP="00E614D0">
      <w:pPr>
        <w:jc w:val="both"/>
        <w:rPr>
          <w:i/>
        </w:rPr>
      </w:pPr>
    </w:p>
    <w:p w14:paraId="0181018B" w14:textId="44399099" w:rsidR="00E614D0" w:rsidRDefault="00E614D0" w:rsidP="00E614D0">
      <w:pPr>
        <w:jc w:val="both"/>
        <w:rPr>
          <w:i/>
        </w:rPr>
      </w:pPr>
      <w:r>
        <w:rPr>
          <w:i/>
          <w:noProof/>
        </w:rPr>
        <w:drawing>
          <wp:inline distT="0" distB="0" distL="0" distR="0" wp14:anchorId="4BA38551" wp14:editId="7F4CE6A7">
            <wp:extent cx="576580" cy="7651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l="34030" t="7637" r="31755" b="29649"/>
                    <a:stretch>
                      <a:fillRect/>
                    </a:stretch>
                  </pic:blipFill>
                  <pic:spPr bwMode="auto">
                    <a:xfrm>
                      <a:off x="0" y="0"/>
                      <a:ext cx="576580" cy="765175"/>
                    </a:xfrm>
                    <a:prstGeom prst="rect">
                      <a:avLst/>
                    </a:prstGeom>
                    <a:noFill/>
                    <a:ln>
                      <a:noFill/>
                    </a:ln>
                  </pic:spPr>
                </pic:pic>
              </a:graphicData>
            </a:graphic>
          </wp:inline>
        </w:drawing>
      </w:r>
    </w:p>
    <w:p w14:paraId="4D24EEDD" w14:textId="77777777" w:rsidR="00E614D0" w:rsidRDefault="00E614D0" w:rsidP="00E614D0">
      <w:pPr>
        <w:jc w:val="both"/>
        <w:rPr>
          <w:i/>
        </w:rPr>
      </w:pPr>
    </w:p>
    <w:p w14:paraId="1CEC6510" w14:textId="77777777" w:rsidR="00E614D0" w:rsidRPr="009F3EA8" w:rsidRDefault="00E614D0" w:rsidP="00E614D0">
      <w:pPr>
        <w:jc w:val="both"/>
        <w:rPr>
          <w:i/>
          <w:szCs w:val="24"/>
        </w:rPr>
      </w:pPr>
      <w:r w:rsidRPr="009F3EA8">
        <w:rPr>
          <w:i/>
          <w:szCs w:val="24"/>
        </w:rPr>
        <w:t>REPUBLIKA HRVATSKA</w:t>
      </w:r>
    </w:p>
    <w:p w14:paraId="33EDCE69" w14:textId="77777777" w:rsidR="00E614D0" w:rsidRPr="009F3EA8" w:rsidRDefault="00E614D0" w:rsidP="00E614D0">
      <w:pPr>
        <w:jc w:val="both"/>
        <w:rPr>
          <w:i/>
          <w:szCs w:val="24"/>
        </w:rPr>
      </w:pPr>
      <w:r w:rsidRPr="009F3EA8">
        <w:rPr>
          <w:i/>
          <w:szCs w:val="24"/>
        </w:rPr>
        <w:t>MEĐIMURSKA ŽUPANIJA</w:t>
      </w:r>
    </w:p>
    <w:p w14:paraId="45146371" w14:textId="77777777" w:rsidR="00E614D0" w:rsidRPr="009F3EA8" w:rsidRDefault="00E614D0" w:rsidP="00E614D0">
      <w:pPr>
        <w:jc w:val="both"/>
        <w:rPr>
          <w:i/>
          <w:szCs w:val="24"/>
        </w:rPr>
      </w:pPr>
      <w:r w:rsidRPr="009F3EA8">
        <w:rPr>
          <w:i/>
          <w:szCs w:val="24"/>
        </w:rPr>
        <w:t>OPĆINA MALA SUBOTICA</w:t>
      </w:r>
    </w:p>
    <w:p w14:paraId="3A37C2F6" w14:textId="77777777" w:rsidR="00E614D0" w:rsidRPr="009F3EA8" w:rsidRDefault="00E614D0" w:rsidP="00E614D0">
      <w:pPr>
        <w:jc w:val="both"/>
        <w:rPr>
          <w:i/>
          <w:szCs w:val="24"/>
        </w:rPr>
      </w:pPr>
      <w:r w:rsidRPr="009F3EA8">
        <w:rPr>
          <w:i/>
          <w:szCs w:val="24"/>
        </w:rPr>
        <w:t>OSNOVNA ŠKOLA TOMAŠA GORIČANCA</w:t>
      </w:r>
    </w:p>
    <w:p w14:paraId="083F3A34" w14:textId="77777777" w:rsidR="00E614D0" w:rsidRPr="009F3EA8" w:rsidRDefault="00E614D0" w:rsidP="00E614D0">
      <w:pPr>
        <w:jc w:val="both"/>
        <w:rPr>
          <w:i/>
          <w:szCs w:val="24"/>
        </w:rPr>
      </w:pPr>
      <w:r w:rsidRPr="009F3EA8">
        <w:rPr>
          <w:i/>
          <w:szCs w:val="24"/>
        </w:rPr>
        <w:t xml:space="preserve">MALA SUBOTICA, </w:t>
      </w:r>
    </w:p>
    <w:p w14:paraId="7CA88067" w14:textId="77777777" w:rsidR="00E614D0" w:rsidRPr="009F3EA8" w:rsidRDefault="00E614D0" w:rsidP="00E614D0">
      <w:pPr>
        <w:jc w:val="both"/>
        <w:rPr>
          <w:i/>
          <w:szCs w:val="24"/>
        </w:rPr>
      </w:pPr>
      <w:r w:rsidRPr="009F3EA8">
        <w:rPr>
          <w:i/>
          <w:szCs w:val="24"/>
        </w:rPr>
        <w:t>Glavna 55, 40321 Mala Subotica</w:t>
      </w:r>
    </w:p>
    <w:p w14:paraId="6752F35D" w14:textId="6FD1C7E8" w:rsidR="00E614D0" w:rsidRPr="009F3EA8" w:rsidRDefault="00E614D0" w:rsidP="00E614D0">
      <w:pPr>
        <w:jc w:val="both"/>
        <w:rPr>
          <w:i/>
          <w:szCs w:val="24"/>
        </w:rPr>
      </w:pPr>
      <w:r w:rsidRPr="009F3EA8">
        <w:rPr>
          <w:i/>
          <w:szCs w:val="24"/>
        </w:rPr>
        <w:t>KLASA: 003-06/2</w:t>
      </w:r>
      <w:r w:rsidR="0085213A" w:rsidRPr="009F3EA8">
        <w:rPr>
          <w:i/>
          <w:szCs w:val="24"/>
        </w:rPr>
        <w:t>4</w:t>
      </w:r>
      <w:r w:rsidRPr="009F3EA8">
        <w:rPr>
          <w:i/>
          <w:szCs w:val="24"/>
        </w:rPr>
        <w:t>-01/</w:t>
      </w:r>
      <w:r w:rsidR="005C1D26" w:rsidRPr="009F3EA8">
        <w:rPr>
          <w:i/>
          <w:szCs w:val="24"/>
        </w:rPr>
        <w:t>03</w:t>
      </w:r>
    </w:p>
    <w:p w14:paraId="744F320A" w14:textId="3896EB7F" w:rsidR="00E614D0" w:rsidRPr="009F3EA8" w:rsidRDefault="00E614D0" w:rsidP="00E614D0">
      <w:pPr>
        <w:jc w:val="both"/>
        <w:rPr>
          <w:i/>
          <w:szCs w:val="24"/>
        </w:rPr>
      </w:pPr>
      <w:r w:rsidRPr="009F3EA8">
        <w:rPr>
          <w:i/>
          <w:szCs w:val="24"/>
        </w:rPr>
        <w:t>URBROJ: 2109-35/01-2</w:t>
      </w:r>
      <w:r w:rsidR="0085213A" w:rsidRPr="009F3EA8">
        <w:rPr>
          <w:i/>
          <w:szCs w:val="24"/>
        </w:rPr>
        <w:t>4</w:t>
      </w:r>
      <w:r w:rsidRPr="009F3EA8">
        <w:rPr>
          <w:i/>
          <w:szCs w:val="24"/>
        </w:rPr>
        <w:t>-2</w:t>
      </w:r>
    </w:p>
    <w:p w14:paraId="1D3FA21F" w14:textId="1B58CDB6" w:rsidR="00E614D0" w:rsidRPr="009F3EA8" w:rsidRDefault="00E614D0" w:rsidP="00E614D0">
      <w:pPr>
        <w:jc w:val="both"/>
        <w:rPr>
          <w:i/>
          <w:szCs w:val="24"/>
        </w:rPr>
      </w:pPr>
      <w:r w:rsidRPr="009F3EA8">
        <w:rPr>
          <w:i/>
          <w:szCs w:val="24"/>
        </w:rPr>
        <w:t xml:space="preserve">Mala Subotica, </w:t>
      </w:r>
      <w:r w:rsidR="005C1D26" w:rsidRPr="009F3EA8">
        <w:rPr>
          <w:i/>
          <w:szCs w:val="24"/>
        </w:rPr>
        <w:t>8.3.2024.</w:t>
      </w:r>
    </w:p>
    <w:p w14:paraId="2D3B35BC" w14:textId="77777777" w:rsidR="00E614D0" w:rsidRPr="009F3EA8" w:rsidRDefault="00E614D0" w:rsidP="00E614D0">
      <w:pPr>
        <w:jc w:val="both"/>
        <w:rPr>
          <w:i/>
          <w:szCs w:val="24"/>
        </w:rPr>
      </w:pPr>
    </w:p>
    <w:p w14:paraId="0F9F2512" w14:textId="675DDEE1" w:rsidR="006D05CB" w:rsidRPr="009F3EA8" w:rsidRDefault="006D05CB" w:rsidP="00E614D0">
      <w:pPr>
        <w:jc w:val="both"/>
        <w:rPr>
          <w:i/>
          <w:szCs w:val="24"/>
        </w:rPr>
      </w:pPr>
    </w:p>
    <w:p w14:paraId="54C877E5" w14:textId="61496B61" w:rsidR="00E614D0" w:rsidRPr="009F3EA8" w:rsidRDefault="00E614D0" w:rsidP="00E614D0">
      <w:pPr>
        <w:jc w:val="both"/>
        <w:rPr>
          <w:b/>
          <w:i/>
          <w:szCs w:val="24"/>
        </w:rPr>
      </w:pPr>
      <w:r w:rsidRPr="009F3EA8">
        <w:rPr>
          <w:i/>
          <w:szCs w:val="24"/>
        </w:rPr>
        <w:tab/>
      </w:r>
      <w:r w:rsidRPr="009F3EA8">
        <w:rPr>
          <w:i/>
          <w:szCs w:val="24"/>
        </w:rPr>
        <w:tab/>
      </w:r>
      <w:r w:rsidRPr="009F3EA8">
        <w:rPr>
          <w:b/>
          <w:i/>
          <w:szCs w:val="24"/>
        </w:rPr>
        <w:t>ZA</w:t>
      </w:r>
      <w:r w:rsidR="0091005A">
        <w:rPr>
          <w:b/>
          <w:i/>
          <w:szCs w:val="24"/>
        </w:rPr>
        <w:t xml:space="preserve">KLJUČAK </w:t>
      </w:r>
      <w:r w:rsidRPr="009F3EA8">
        <w:rPr>
          <w:b/>
          <w:i/>
          <w:szCs w:val="24"/>
        </w:rPr>
        <w:t>SA  SJEDNICE ŠKOLSKOG ODBORA</w:t>
      </w:r>
    </w:p>
    <w:p w14:paraId="51A8F59F" w14:textId="59E3ADED" w:rsidR="00E614D0" w:rsidRPr="009F3EA8" w:rsidRDefault="00E614D0" w:rsidP="00E614D0">
      <w:pPr>
        <w:jc w:val="both"/>
        <w:rPr>
          <w:b/>
          <w:i/>
          <w:szCs w:val="24"/>
        </w:rPr>
      </w:pPr>
    </w:p>
    <w:p w14:paraId="0E943CC9" w14:textId="77777777" w:rsidR="00E614D0" w:rsidRPr="009F3EA8" w:rsidRDefault="00E614D0" w:rsidP="00E614D0">
      <w:pPr>
        <w:jc w:val="both"/>
        <w:rPr>
          <w:b/>
          <w:i/>
          <w:szCs w:val="24"/>
        </w:rPr>
      </w:pPr>
    </w:p>
    <w:p w14:paraId="56546CC2" w14:textId="43305A01" w:rsidR="00E614D0" w:rsidRPr="009F3EA8" w:rsidRDefault="00E614D0" w:rsidP="00E614D0">
      <w:pPr>
        <w:jc w:val="both"/>
        <w:rPr>
          <w:i/>
          <w:szCs w:val="24"/>
        </w:rPr>
      </w:pPr>
      <w:r w:rsidRPr="009F3EA8">
        <w:rPr>
          <w:b/>
          <w:i/>
          <w:szCs w:val="24"/>
        </w:rPr>
        <w:t>Redni broj  sjednice</w:t>
      </w:r>
      <w:r w:rsidRPr="009F3EA8">
        <w:rPr>
          <w:i/>
          <w:szCs w:val="24"/>
        </w:rPr>
        <w:t xml:space="preserve">: </w:t>
      </w:r>
      <w:r w:rsidR="006D05CB" w:rsidRPr="009F3EA8">
        <w:rPr>
          <w:i/>
          <w:szCs w:val="24"/>
        </w:rPr>
        <w:t>4</w:t>
      </w:r>
      <w:r w:rsidR="005C1D26" w:rsidRPr="009F3EA8">
        <w:rPr>
          <w:i/>
          <w:szCs w:val="24"/>
        </w:rPr>
        <w:t>3</w:t>
      </w:r>
      <w:r w:rsidRPr="009F3EA8">
        <w:rPr>
          <w:i/>
          <w:szCs w:val="24"/>
        </w:rPr>
        <w:t>.   sjednica Školskog odbora</w:t>
      </w:r>
    </w:p>
    <w:p w14:paraId="7FDD2E3B" w14:textId="77777777" w:rsidR="00E614D0" w:rsidRPr="009F3EA8" w:rsidRDefault="00E614D0" w:rsidP="00E614D0">
      <w:pPr>
        <w:jc w:val="both"/>
        <w:rPr>
          <w:i/>
          <w:szCs w:val="24"/>
        </w:rPr>
      </w:pPr>
    </w:p>
    <w:p w14:paraId="634392E1" w14:textId="0345631C" w:rsidR="00E614D0" w:rsidRPr="009F3EA8" w:rsidRDefault="00E614D0" w:rsidP="00E614D0">
      <w:pPr>
        <w:jc w:val="both"/>
        <w:rPr>
          <w:i/>
          <w:szCs w:val="24"/>
        </w:rPr>
      </w:pPr>
      <w:r w:rsidRPr="009F3EA8">
        <w:rPr>
          <w:b/>
          <w:i/>
          <w:szCs w:val="24"/>
        </w:rPr>
        <w:t>Mjesto i datum održavanja sjednice</w:t>
      </w:r>
      <w:r w:rsidRPr="009F3EA8">
        <w:rPr>
          <w:i/>
          <w:szCs w:val="24"/>
        </w:rPr>
        <w:t xml:space="preserve">: </w:t>
      </w:r>
      <w:r w:rsidR="00755A0F" w:rsidRPr="009F3EA8">
        <w:rPr>
          <w:i/>
          <w:szCs w:val="24"/>
        </w:rPr>
        <w:t xml:space="preserve">prostorije </w:t>
      </w:r>
      <w:r w:rsidRPr="009F3EA8">
        <w:rPr>
          <w:i/>
          <w:szCs w:val="24"/>
        </w:rPr>
        <w:t xml:space="preserve">OŠ Tomaša Goričanca Mala </w:t>
      </w:r>
      <w:r w:rsidRPr="009F3EA8">
        <w:rPr>
          <w:i/>
          <w:szCs w:val="24"/>
        </w:rPr>
        <w:br/>
        <w:t xml:space="preserve">Subotica, </w:t>
      </w:r>
      <w:r w:rsidR="006D05CB" w:rsidRPr="009F3EA8">
        <w:rPr>
          <w:i/>
          <w:szCs w:val="24"/>
        </w:rPr>
        <w:t>petak</w:t>
      </w:r>
      <w:r w:rsidRPr="009F3EA8">
        <w:rPr>
          <w:i/>
          <w:szCs w:val="24"/>
        </w:rPr>
        <w:t xml:space="preserve">, </w:t>
      </w:r>
      <w:r w:rsidR="005C1D26" w:rsidRPr="009F3EA8">
        <w:rPr>
          <w:i/>
          <w:szCs w:val="24"/>
        </w:rPr>
        <w:t>8.3.</w:t>
      </w:r>
      <w:r w:rsidRPr="009F3EA8">
        <w:rPr>
          <w:i/>
          <w:szCs w:val="24"/>
        </w:rPr>
        <w:t>202</w:t>
      </w:r>
      <w:r w:rsidR="0085213A" w:rsidRPr="009F3EA8">
        <w:rPr>
          <w:i/>
          <w:szCs w:val="24"/>
        </w:rPr>
        <w:t>4</w:t>
      </w:r>
      <w:r w:rsidRPr="009F3EA8">
        <w:rPr>
          <w:i/>
          <w:szCs w:val="24"/>
        </w:rPr>
        <w:t>.</w:t>
      </w:r>
      <w:r w:rsidR="006D05CB" w:rsidRPr="009F3EA8">
        <w:rPr>
          <w:i/>
          <w:szCs w:val="24"/>
        </w:rPr>
        <w:t xml:space="preserve"> </w:t>
      </w:r>
      <w:r w:rsidR="005C1D26" w:rsidRPr="009F3EA8">
        <w:rPr>
          <w:i/>
          <w:szCs w:val="24"/>
        </w:rPr>
        <w:t>15,</w:t>
      </w:r>
      <w:r w:rsidR="006D05CB" w:rsidRPr="009F3EA8">
        <w:rPr>
          <w:i/>
          <w:szCs w:val="24"/>
        </w:rPr>
        <w:t>00</w:t>
      </w:r>
      <w:r w:rsidR="00755A0F" w:rsidRPr="009F3EA8">
        <w:rPr>
          <w:i/>
          <w:szCs w:val="24"/>
        </w:rPr>
        <w:t xml:space="preserve"> </w:t>
      </w:r>
      <w:r w:rsidRPr="009F3EA8">
        <w:rPr>
          <w:i/>
          <w:szCs w:val="24"/>
        </w:rPr>
        <w:t>sati</w:t>
      </w:r>
    </w:p>
    <w:p w14:paraId="3266AEE9" w14:textId="77777777" w:rsidR="00E614D0" w:rsidRPr="009F3EA8" w:rsidRDefault="00E614D0" w:rsidP="00E614D0">
      <w:pPr>
        <w:jc w:val="both"/>
        <w:rPr>
          <w:i/>
          <w:szCs w:val="24"/>
        </w:rPr>
      </w:pPr>
    </w:p>
    <w:p w14:paraId="2850ED13" w14:textId="77777777" w:rsidR="00E614D0" w:rsidRPr="009F3EA8" w:rsidRDefault="00E614D0" w:rsidP="00E614D0">
      <w:pPr>
        <w:jc w:val="both"/>
        <w:rPr>
          <w:i/>
          <w:szCs w:val="24"/>
        </w:rPr>
      </w:pPr>
      <w:r w:rsidRPr="009F3EA8">
        <w:rPr>
          <w:b/>
          <w:i/>
          <w:szCs w:val="24"/>
        </w:rPr>
        <w:t>Nazočn</w:t>
      </w:r>
      <w:r w:rsidRPr="009F3EA8">
        <w:rPr>
          <w:i/>
          <w:szCs w:val="24"/>
        </w:rPr>
        <w:t>i: Kristina Obadić, Stjepan Mikulić, Anja Domjanić, Iva Mihalic Krčmar</w:t>
      </w:r>
    </w:p>
    <w:p w14:paraId="43A3AFDE" w14:textId="77777777" w:rsidR="00E614D0" w:rsidRPr="009F3EA8" w:rsidRDefault="00E614D0" w:rsidP="00E614D0">
      <w:pPr>
        <w:jc w:val="both"/>
        <w:rPr>
          <w:i/>
          <w:szCs w:val="24"/>
        </w:rPr>
      </w:pPr>
    </w:p>
    <w:p w14:paraId="799EB9CD" w14:textId="77777777" w:rsidR="00E614D0" w:rsidRPr="009F3EA8" w:rsidRDefault="00E614D0" w:rsidP="00E614D0">
      <w:pPr>
        <w:jc w:val="both"/>
        <w:rPr>
          <w:i/>
          <w:szCs w:val="24"/>
        </w:rPr>
      </w:pPr>
      <w:r w:rsidRPr="009F3EA8">
        <w:rPr>
          <w:b/>
          <w:i/>
          <w:szCs w:val="24"/>
        </w:rPr>
        <w:t>Nazočni vanjski članovi</w:t>
      </w:r>
      <w:r w:rsidRPr="009F3EA8">
        <w:rPr>
          <w:i/>
          <w:szCs w:val="24"/>
        </w:rPr>
        <w:t xml:space="preserve">:       Marija Palatinuš – tajnica, zapisničar </w:t>
      </w:r>
      <w:r w:rsidRPr="009F3EA8">
        <w:rPr>
          <w:i/>
          <w:szCs w:val="24"/>
        </w:rPr>
        <w:tab/>
      </w:r>
      <w:r w:rsidRPr="009F3EA8">
        <w:rPr>
          <w:i/>
          <w:szCs w:val="24"/>
        </w:rPr>
        <w:tab/>
      </w:r>
      <w:r w:rsidRPr="009F3EA8">
        <w:rPr>
          <w:i/>
          <w:szCs w:val="24"/>
        </w:rPr>
        <w:tab/>
      </w:r>
    </w:p>
    <w:p w14:paraId="20153FD9" w14:textId="77777777" w:rsidR="005C1D26" w:rsidRPr="009F3EA8" w:rsidRDefault="00E614D0" w:rsidP="00E614D0">
      <w:pPr>
        <w:jc w:val="both"/>
        <w:rPr>
          <w:i/>
          <w:szCs w:val="24"/>
        </w:rPr>
      </w:pPr>
      <w:r w:rsidRPr="009F3EA8">
        <w:rPr>
          <w:i/>
          <w:szCs w:val="24"/>
        </w:rPr>
        <w:tab/>
      </w:r>
      <w:r w:rsidRPr="009F3EA8">
        <w:rPr>
          <w:i/>
          <w:szCs w:val="24"/>
        </w:rPr>
        <w:tab/>
      </w:r>
      <w:r w:rsidRPr="009F3EA8">
        <w:rPr>
          <w:i/>
          <w:szCs w:val="24"/>
        </w:rPr>
        <w:tab/>
      </w:r>
      <w:r w:rsidRPr="009F3EA8">
        <w:rPr>
          <w:i/>
          <w:szCs w:val="24"/>
        </w:rPr>
        <w:tab/>
        <w:t xml:space="preserve"> Željka Štampar Zamuda – ravnateljica škole</w:t>
      </w:r>
    </w:p>
    <w:p w14:paraId="594AEBBA" w14:textId="6252A4CC" w:rsidR="00E614D0" w:rsidRPr="009F3EA8" w:rsidRDefault="005C1D26" w:rsidP="00E614D0">
      <w:pPr>
        <w:jc w:val="both"/>
        <w:rPr>
          <w:i/>
          <w:szCs w:val="24"/>
        </w:rPr>
      </w:pPr>
      <w:r w:rsidRPr="009F3EA8">
        <w:rPr>
          <w:i/>
          <w:szCs w:val="24"/>
        </w:rPr>
        <w:tab/>
      </w:r>
      <w:r w:rsidRPr="009F3EA8">
        <w:rPr>
          <w:i/>
          <w:szCs w:val="24"/>
        </w:rPr>
        <w:tab/>
      </w:r>
      <w:r w:rsidRPr="009F3EA8">
        <w:rPr>
          <w:i/>
          <w:szCs w:val="24"/>
        </w:rPr>
        <w:tab/>
      </w:r>
      <w:r w:rsidRPr="009F3EA8">
        <w:rPr>
          <w:i/>
          <w:szCs w:val="24"/>
        </w:rPr>
        <w:tab/>
        <w:t xml:space="preserve">Mirjana Lajtman – voditelj računovodstva </w:t>
      </w:r>
      <w:r w:rsidR="00E614D0" w:rsidRPr="009F3EA8">
        <w:rPr>
          <w:i/>
          <w:szCs w:val="24"/>
        </w:rPr>
        <w:tab/>
      </w:r>
      <w:r w:rsidR="00E614D0" w:rsidRPr="009F3EA8">
        <w:rPr>
          <w:i/>
          <w:szCs w:val="24"/>
        </w:rPr>
        <w:tab/>
        <w:t xml:space="preserve">   </w:t>
      </w:r>
    </w:p>
    <w:p w14:paraId="2A421AF5" w14:textId="113C5B4E" w:rsidR="00E614D0" w:rsidRPr="009F3EA8" w:rsidRDefault="00E614D0" w:rsidP="00E614D0">
      <w:pPr>
        <w:jc w:val="both"/>
        <w:rPr>
          <w:i/>
          <w:szCs w:val="24"/>
        </w:rPr>
      </w:pPr>
      <w:r w:rsidRPr="009F3EA8">
        <w:rPr>
          <w:b/>
          <w:i/>
          <w:szCs w:val="24"/>
        </w:rPr>
        <w:t>Izočnih</w:t>
      </w:r>
      <w:r w:rsidRPr="009F3EA8">
        <w:rPr>
          <w:i/>
          <w:szCs w:val="24"/>
        </w:rPr>
        <w:t>: nema</w:t>
      </w:r>
      <w:r w:rsidR="000F4B14" w:rsidRPr="009F3EA8">
        <w:rPr>
          <w:i/>
          <w:szCs w:val="24"/>
        </w:rPr>
        <w:t xml:space="preserve"> </w:t>
      </w:r>
    </w:p>
    <w:p w14:paraId="53877728" w14:textId="77777777" w:rsidR="005C1D26" w:rsidRPr="009F3EA8" w:rsidRDefault="005C1D26" w:rsidP="00E614D0">
      <w:pPr>
        <w:jc w:val="both"/>
        <w:rPr>
          <w:i/>
          <w:szCs w:val="24"/>
        </w:rPr>
      </w:pPr>
    </w:p>
    <w:p w14:paraId="44E982E3" w14:textId="77777777" w:rsidR="000F4B14" w:rsidRPr="009F3EA8" w:rsidRDefault="000F4B14" w:rsidP="00E614D0">
      <w:pPr>
        <w:jc w:val="both"/>
        <w:rPr>
          <w:i/>
          <w:szCs w:val="24"/>
        </w:rPr>
      </w:pPr>
    </w:p>
    <w:p w14:paraId="4511016B" w14:textId="194BEFD4" w:rsidR="00E614D0" w:rsidRPr="009F3EA8" w:rsidRDefault="00E614D0" w:rsidP="00E614D0">
      <w:pPr>
        <w:rPr>
          <w:i/>
          <w:szCs w:val="24"/>
        </w:rPr>
      </w:pPr>
      <w:r w:rsidRPr="009F3EA8">
        <w:rPr>
          <w:i/>
          <w:szCs w:val="24"/>
        </w:rPr>
        <w:t xml:space="preserve">Svi materijali za </w:t>
      </w:r>
      <w:r w:rsidR="006D05CB" w:rsidRPr="009F3EA8">
        <w:rPr>
          <w:i/>
          <w:szCs w:val="24"/>
        </w:rPr>
        <w:t>4</w:t>
      </w:r>
      <w:r w:rsidR="005C1D26" w:rsidRPr="009F3EA8">
        <w:rPr>
          <w:i/>
          <w:szCs w:val="24"/>
        </w:rPr>
        <w:t>3</w:t>
      </w:r>
      <w:r w:rsidRPr="009F3EA8">
        <w:rPr>
          <w:i/>
          <w:szCs w:val="24"/>
        </w:rPr>
        <w:t>. sjednicu dostavljeni putem e-maila.</w:t>
      </w:r>
    </w:p>
    <w:p w14:paraId="38704C99" w14:textId="77777777" w:rsidR="00E614D0" w:rsidRPr="009F3EA8" w:rsidRDefault="00E614D0" w:rsidP="00E614D0">
      <w:pPr>
        <w:jc w:val="both"/>
        <w:rPr>
          <w:i/>
        </w:rPr>
      </w:pPr>
    </w:p>
    <w:p w14:paraId="6FDC538A" w14:textId="430E925C" w:rsidR="00EA75B8" w:rsidRPr="009F3EA8" w:rsidRDefault="006D05CB" w:rsidP="00EA75B8">
      <w:pPr>
        <w:jc w:val="both"/>
        <w:rPr>
          <w:i/>
        </w:rPr>
      </w:pPr>
      <w:r w:rsidRPr="009F3EA8">
        <w:rPr>
          <w:i/>
        </w:rPr>
        <w:t>Dnevni red:</w:t>
      </w:r>
      <w:r w:rsidR="00632581" w:rsidRPr="009F3EA8">
        <w:rPr>
          <w:i/>
        </w:rPr>
        <w:t xml:space="preserve"> </w:t>
      </w:r>
    </w:p>
    <w:p w14:paraId="0CF2B87C" w14:textId="77777777" w:rsidR="00632581" w:rsidRPr="009F3EA8" w:rsidRDefault="00632581" w:rsidP="00632581">
      <w:pPr>
        <w:pStyle w:val="Odlomakpopisa"/>
        <w:numPr>
          <w:ilvl w:val="1"/>
          <w:numId w:val="2"/>
        </w:numPr>
        <w:tabs>
          <w:tab w:val="clear" w:pos="1440"/>
          <w:tab w:val="num" w:pos="502"/>
        </w:tabs>
        <w:ind w:left="502"/>
        <w:jc w:val="both"/>
        <w:rPr>
          <w:i/>
        </w:rPr>
      </w:pPr>
      <w:r w:rsidRPr="009F3EA8">
        <w:rPr>
          <w:i/>
          <w:szCs w:val="24"/>
        </w:rPr>
        <w:t xml:space="preserve">Usvajanje zapisnika s 42. sjednice Školskog odbora </w:t>
      </w:r>
    </w:p>
    <w:p w14:paraId="569C161B" w14:textId="77777777" w:rsidR="00632581" w:rsidRPr="009F3EA8" w:rsidRDefault="00632581" w:rsidP="00632581">
      <w:pPr>
        <w:pStyle w:val="StandardWeb"/>
        <w:numPr>
          <w:ilvl w:val="1"/>
          <w:numId w:val="2"/>
        </w:numPr>
        <w:tabs>
          <w:tab w:val="clear" w:pos="1440"/>
          <w:tab w:val="num" w:pos="502"/>
        </w:tabs>
        <w:ind w:left="502"/>
        <w:rPr>
          <w:rFonts w:ascii="Times New Roman" w:hAnsi="Times New Roman" w:cs="Times New Roman"/>
          <w:i/>
          <w:sz w:val="24"/>
          <w:szCs w:val="24"/>
        </w:rPr>
      </w:pPr>
      <w:r w:rsidRPr="009F3EA8">
        <w:rPr>
          <w:rFonts w:ascii="Times New Roman" w:hAnsi="Times New Roman" w:cs="Times New Roman"/>
          <w:i/>
          <w:sz w:val="24"/>
          <w:szCs w:val="24"/>
        </w:rPr>
        <w:t>Izvještaj o izvršenju financijskog plana za 2023. godinu.</w:t>
      </w:r>
    </w:p>
    <w:p w14:paraId="3D08F854" w14:textId="77777777" w:rsidR="00632581" w:rsidRPr="009F3EA8" w:rsidRDefault="00632581" w:rsidP="00632581">
      <w:pPr>
        <w:pStyle w:val="Odlomakpopisa"/>
        <w:numPr>
          <w:ilvl w:val="1"/>
          <w:numId w:val="2"/>
        </w:numPr>
        <w:tabs>
          <w:tab w:val="clear" w:pos="1440"/>
          <w:tab w:val="num" w:pos="502"/>
        </w:tabs>
        <w:ind w:left="502"/>
        <w:rPr>
          <w:i/>
          <w:szCs w:val="24"/>
        </w:rPr>
      </w:pPr>
      <w:r w:rsidRPr="009F3EA8">
        <w:rPr>
          <w:i/>
          <w:szCs w:val="24"/>
        </w:rPr>
        <w:t>Prijedlog novog Statuta OŠ Tomaša Goričanca Mala Subotica</w:t>
      </w:r>
    </w:p>
    <w:p w14:paraId="1C2B8549" w14:textId="77777777" w:rsidR="00632581" w:rsidRPr="009F3EA8" w:rsidRDefault="00632581" w:rsidP="00632581">
      <w:pPr>
        <w:pStyle w:val="Odlomakpopisa"/>
        <w:numPr>
          <w:ilvl w:val="1"/>
          <w:numId w:val="2"/>
        </w:numPr>
        <w:tabs>
          <w:tab w:val="clear" w:pos="1440"/>
          <w:tab w:val="num" w:pos="502"/>
        </w:tabs>
        <w:ind w:left="502"/>
        <w:rPr>
          <w:i/>
          <w:szCs w:val="24"/>
        </w:rPr>
      </w:pPr>
      <w:r w:rsidRPr="009F3EA8">
        <w:rPr>
          <w:i/>
          <w:szCs w:val="24"/>
        </w:rPr>
        <w:t xml:space="preserve">Zapošljavanje po natječaju </w:t>
      </w:r>
    </w:p>
    <w:p w14:paraId="4CA50208" w14:textId="77777777" w:rsidR="00632581" w:rsidRPr="009F3EA8" w:rsidRDefault="00632581" w:rsidP="00632581">
      <w:pPr>
        <w:pStyle w:val="Odlomakpopisa"/>
        <w:numPr>
          <w:ilvl w:val="1"/>
          <w:numId w:val="2"/>
        </w:numPr>
        <w:tabs>
          <w:tab w:val="clear" w:pos="1440"/>
          <w:tab w:val="num" w:pos="502"/>
        </w:tabs>
        <w:ind w:left="502"/>
        <w:rPr>
          <w:i/>
          <w:sz w:val="22"/>
        </w:rPr>
      </w:pPr>
      <w:r w:rsidRPr="009F3EA8">
        <w:rPr>
          <w:i/>
        </w:rPr>
        <w:t>Prethodna suglasnost za promjenu ugovora o radu temeljem Zakona o plaćama u državnoj službi i javnim službama (Narodne novine broj  155/23) i Uredbe o nazivima radnih mjesta, uvjetima za raspored i koeficijentima za obračun plaće u javnim službama (Narodne novine broj 22/24)  za sljedeće zaposlenike (prema dostavljenom popisu u prilogu )</w:t>
      </w:r>
    </w:p>
    <w:p w14:paraId="714BD5CE" w14:textId="77777777" w:rsidR="00632581" w:rsidRPr="009F3EA8" w:rsidRDefault="00632581" w:rsidP="00632581">
      <w:pPr>
        <w:pStyle w:val="Odlomakpopisa"/>
        <w:numPr>
          <w:ilvl w:val="1"/>
          <w:numId w:val="2"/>
        </w:numPr>
        <w:tabs>
          <w:tab w:val="clear" w:pos="1440"/>
          <w:tab w:val="num" w:pos="502"/>
        </w:tabs>
        <w:ind w:left="502"/>
        <w:rPr>
          <w:i/>
          <w:sz w:val="22"/>
        </w:rPr>
      </w:pPr>
      <w:r w:rsidRPr="009F3EA8">
        <w:rPr>
          <w:i/>
          <w:szCs w:val="24"/>
        </w:rPr>
        <w:t>Ostala pitanja</w:t>
      </w:r>
    </w:p>
    <w:p w14:paraId="0B2647FE" w14:textId="43502272" w:rsidR="004D00A3" w:rsidRPr="009F3EA8" w:rsidRDefault="004D00A3" w:rsidP="004D00A3">
      <w:pPr>
        <w:ind w:left="360"/>
        <w:rPr>
          <w:i/>
          <w:szCs w:val="24"/>
        </w:rPr>
      </w:pPr>
    </w:p>
    <w:p w14:paraId="7446462E" w14:textId="46FF3996" w:rsidR="005C1D26" w:rsidRPr="009F3EA8" w:rsidRDefault="005C1D26" w:rsidP="004D00A3">
      <w:pPr>
        <w:ind w:left="360"/>
        <w:rPr>
          <w:i/>
          <w:szCs w:val="24"/>
        </w:rPr>
      </w:pPr>
    </w:p>
    <w:p w14:paraId="48511877" w14:textId="6A24796D" w:rsidR="005C1D26" w:rsidRPr="009F3EA8" w:rsidRDefault="005C1D26" w:rsidP="004D00A3">
      <w:pPr>
        <w:ind w:left="360"/>
        <w:rPr>
          <w:i/>
          <w:szCs w:val="24"/>
        </w:rPr>
      </w:pPr>
    </w:p>
    <w:p w14:paraId="14532F87" w14:textId="56531B38" w:rsidR="005C1D26" w:rsidRPr="009F3EA8" w:rsidRDefault="005C1D26" w:rsidP="004D00A3">
      <w:pPr>
        <w:ind w:left="360"/>
        <w:rPr>
          <w:i/>
          <w:szCs w:val="24"/>
        </w:rPr>
      </w:pPr>
    </w:p>
    <w:p w14:paraId="4D4810A1" w14:textId="60B2CFCC" w:rsidR="005C1D26" w:rsidRPr="009F3EA8" w:rsidRDefault="005C1D26" w:rsidP="004D00A3">
      <w:pPr>
        <w:ind w:left="360"/>
        <w:rPr>
          <w:i/>
          <w:szCs w:val="24"/>
        </w:rPr>
      </w:pPr>
    </w:p>
    <w:p w14:paraId="46DAA0BF" w14:textId="4C559ED8" w:rsidR="005C1D26" w:rsidRPr="009F3EA8" w:rsidRDefault="005C1D26" w:rsidP="004D00A3">
      <w:pPr>
        <w:ind w:left="360"/>
        <w:rPr>
          <w:i/>
          <w:szCs w:val="24"/>
        </w:rPr>
      </w:pPr>
    </w:p>
    <w:p w14:paraId="0BBBAE0C" w14:textId="77777777" w:rsidR="005C1D26" w:rsidRPr="009F3EA8" w:rsidRDefault="005C1D26" w:rsidP="004D00A3">
      <w:pPr>
        <w:ind w:left="360"/>
        <w:rPr>
          <w:i/>
          <w:szCs w:val="24"/>
        </w:rPr>
      </w:pPr>
    </w:p>
    <w:p w14:paraId="05C0E251" w14:textId="77777777" w:rsidR="00E614D0" w:rsidRPr="009F3EA8" w:rsidRDefault="00E614D0" w:rsidP="00E614D0">
      <w:pPr>
        <w:rPr>
          <w:i/>
          <w:szCs w:val="24"/>
        </w:rPr>
      </w:pPr>
      <w:r w:rsidRPr="009F3EA8">
        <w:rPr>
          <w:i/>
          <w:szCs w:val="24"/>
        </w:rPr>
        <w:t>Ad1)</w:t>
      </w:r>
    </w:p>
    <w:p w14:paraId="53B6FB8A" w14:textId="2DB808F1" w:rsidR="00E614D0" w:rsidRPr="009F3EA8" w:rsidRDefault="00E614D0" w:rsidP="00E614D0">
      <w:pPr>
        <w:rPr>
          <w:i/>
          <w:szCs w:val="24"/>
        </w:rPr>
      </w:pPr>
      <w:r w:rsidRPr="009F3EA8">
        <w:rPr>
          <w:i/>
          <w:szCs w:val="24"/>
        </w:rPr>
        <w:t xml:space="preserve">Članovi Školskog odbora dali su suglasnost na predloženi zapisnik s </w:t>
      </w:r>
      <w:r w:rsidR="00EA75B8" w:rsidRPr="009F3EA8">
        <w:rPr>
          <w:i/>
          <w:szCs w:val="24"/>
        </w:rPr>
        <w:t>4</w:t>
      </w:r>
      <w:r w:rsidR="005C1D26" w:rsidRPr="009F3EA8">
        <w:rPr>
          <w:i/>
          <w:szCs w:val="24"/>
        </w:rPr>
        <w:t>2</w:t>
      </w:r>
      <w:r w:rsidRPr="009F3EA8">
        <w:rPr>
          <w:i/>
          <w:szCs w:val="24"/>
        </w:rPr>
        <w:t>. sjednice Školskog odbora. Primjedbi nije bilo, zapisnik je prihvaćen.</w:t>
      </w:r>
    </w:p>
    <w:p w14:paraId="74AF1E5F" w14:textId="77777777" w:rsidR="006D05CB" w:rsidRPr="009F3EA8" w:rsidRDefault="006D05CB" w:rsidP="00E614D0">
      <w:pPr>
        <w:rPr>
          <w:i/>
          <w:szCs w:val="24"/>
        </w:rPr>
      </w:pPr>
    </w:p>
    <w:p w14:paraId="3DEFC483" w14:textId="53E0DDF0" w:rsidR="004D00A3" w:rsidRPr="009F3EA8" w:rsidRDefault="004D00A3" w:rsidP="00E614D0">
      <w:pPr>
        <w:rPr>
          <w:i/>
          <w:szCs w:val="24"/>
        </w:rPr>
      </w:pPr>
      <w:r w:rsidRPr="009F3EA8">
        <w:rPr>
          <w:i/>
          <w:szCs w:val="24"/>
        </w:rPr>
        <w:t>Ad2)</w:t>
      </w:r>
    </w:p>
    <w:p w14:paraId="79BE1076" w14:textId="788AFCE0" w:rsidR="00EA75B8" w:rsidRPr="009F3EA8" w:rsidRDefault="005C1D26" w:rsidP="005C1D26">
      <w:pPr>
        <w:rPr>
          <w:i/>
          <w:szCs w:val="24"/>
        </w:rPr>
      </w:pPr>
      <w:r w:rsidRPr="009F3EA8">
        <w:rPr>
          <w:i/>
          <w:szCs w:val="24"/>
        </w:rPr>
        <w:t xml:space="preserve">Mirjana Lajtman detaljno je obrazložila Izvještaj o izvršenju financijskog plana za 2023. godinu. </w:t>
      </w:r>
      <w:r w:rsidR="00EA75B8" w:rsidRPr="009F3EA8">
        <w:rPr>
          <w:i/>
          <w:szCs w:val="24"/>
        </w:rPr>
        <w:t>Članovi Školskog odbora dali su svoju suglasnost</w:t>
      </w:r>
      <w:r w:rsidRPr="009F3EA8">
        <w:rPr>
          <w:i/>
          <w:szCs w:val="24"/>
        </w:rPr>
        <w:t xml:space="preserve"> i Izvještaj o izvršenju financijskog plana jednoglasno je prihvaćen.</w:t>
      </w:r>
    </w:p>
    <w:p w14:paraId="7DD5611F" w14:textId="7DFBCE88" w:rsidR="00EA75B8" w:rsidRPr="009F3EA8" w:rsidRDefault="00EA75B8" w:rsidP="00EA75B8">
      <w:pPr>
        <w:jc w:val="both"/>
        <w:rPr>
          <w:i/>
          <w:szCs w:val="24"/>
        </w:rPr>
      </w:pPr>
    </w:p>
    <w:p w14:paraId="68C6791D" w14:textId="58A95F99" w:rsidR="00632581" w:rsidRPr="009F3EA8" w:rsidRDefault="00EA75B8" w:rsidP="00EA75B8">
      <w:pPr>
        <w:jc w:val="both"/>
        <w:rPr>
          <w:i/>
          <w:szCs w:val="24"/>
        </w:rPr>
      </w:pPr>
      <w:r w:rsidRPr="009F3EA8">
        <w:rPr>
          <w:i/>
          <w:szCs w:val="24"/>
        </w:rPr>
        <w:t>Ad3)</w:t>
      </w:r>
    </w:p>
    <w:p w14:paraId="2B4C36AB" w14:textId="20921821" w:rsidR="005C1D26" w:rsidRPr="009F3EA8" w:rsidRDefault="005C1D26" w:rsidP="00EA75B8">
      <w:pPr>
        <w:jc w:val="both"/>
        <w:rPr>
          <w:i/>
          <w:szCs w:val="24"/>
        </w:rPr>
      </w:pPr>
      <w:r w:rsidRPr="009F3EA8">
        <w:rPr>
          <w:i/>
          <w:szCs w:val="24"/>
        </w:rPr>
        <w:t xml:space="preserve">Ravnateljica škole, Željka Štampar Zamuda obrazložila je Prijedlog Statuta OŠ Tomaša Goričanca Mala Subotica. Članovi Školskog odbora dali su svoju suglasnost te je odlučeno da se Prijedlog Statuta OŠ Tomaša Goričanca Mala Subotica dostavi osnivaču na </w:t>
      </w:r>
      <w:r w:rsidR="0065143A" w:rsidRPr="009F3EA8">
        <w:rPr>
          <w:i/>
          <w:szCs w:val="24"/>
        </w:rPr>
        <w:t>prethodnu suglasnost.</w:t>
      </w:r>
    </w:p>
    <w:p w14:paraId="6823EA7D" w14:textId="54D8BFF0" w:rsidR="006D05CB" w:rsidRPr="009F3EA8" w:rsidRDefault="006D05CB" w:rsidP="006D05CB">
      <w:pPr>
        <w:rPr>
          <w:b/>
          <w:i/>
          <w:szCs w:val="24"/>
          <w:u w:val="single"/>
        </w:rPr>
      </w:pPr>
    </w:p>
    <w:p w14:paraId="3C988760" w14:textId="74C557FB" w:rsidR="00632581" w:rsidRPr="009F3EA8" w:rsidRDefault="00632581" w:rsidP="006D05CB">
      <w:pPr>
        <w:rPr>
          <w:i/>
          <w:szCs w:val="24"/>
        </w:rPr>
      </w:pPr>
      <w:r w:rsidRPr="009F3EA8">
        <w:rPr>
          <w:i/>
          <w:szCs w:val="24"/>
        </w:rPr>
        <w:t>Ad4)</w:t>
      </w:r>
    </w:p>
    <w:p w14:paraId="43A22D46" w14:textId="04281852" w:rsidR="00EA75B8" w:rsidRDefault="00EA75B8" w:rsidP="00EA75B8">
      <w:pPr>
        <w:rPr>
          <w:i/>
          <w:szCs w:val="24"/>
        </w:rPr>
      </w:pPr>
      <w:r w:rsidRPr="009F3EA8">
        <w:rPr>
          <w:i/>
          <w:szCs w:val="24"/>
        </w:rPr>
        <w:t xml:space="preserve">Ravnateljica škole, Željka Štampar Zamuda </w:t>
      </w:r>
      <w:r w:rsidR="0091005A">
        <w:rPr>
          <w:i/>
          <w:szCs w:val="24"/>
        </w:rPr>
        <w:t xml:space="preserve">dobila je </w:t>
      </w:r>
      <w:r w:rsidRPr="009F3EA8">
        <w:rPr>
          <w:i/>
          <w:szCs w:val="24"/>
        </w:rPr>
        <w:t xml:space="preserve"> suglasnost članova Školskog odbora za zapošljavanje na osnovu provedenog natječaja za zapošljavanje</w:t>
      </w:r>
      <w:r w:rsidR="00632581" w:rsidRPr="009F3EA8">
        <w:rPr>
          <w:i/>
          <w:szCs w:val="24"/>
        </w:rPr>
        <w:t>:</w:t>
      </w:r>
    </w:p>
    <w:p w14:paraId="1139AF59" w14:textId="02EB574C" w:rsidR="0091005A" w:rsidRPr="0091005A" w:rsidRDefault="0091005A" w:rsidP="0091005A">
      <w:pPr>
        <w:pStyle w:val="Odlomakpopisa"/>
        <w:numPr>
          <w:ilvl w:val="0"/>
          <w:numId w:val="7"/>
        </w:numPr>
        <w:rPr>
          <w:i/>
          <w:szCs w:val="24"/>
        </w:rPr>
      </w:pPr>
      <w:proofErr w:type="spellStart"/>
      <w:r>
        <w:rPr>
          <w:i/>
          <w:szCs w:val="24"/>
        </w:rPr>
        <w:t>Učitel</w:t>
      </w:r>
      <w:proofErr w:type="spellEnd"/>
      <w:r>
        <w:rPr>
          <w:i/>
          <w:szCs w:val="24"/>
        </w:rPr>
        <w:t>/</w:t>
      </w:r>
      <w:proofErr w:type="spellStart"/>
      <w:r>
        <w:rPr>
          <w:i/>
          <w:szCs w:val="24"/>
        </w:rPr>
        <w:t>jica</w:t>
      </w:r>
      <w:proofErr w:type="spellEnd"/>
      <w:r>
        <w:rPr>
          <w:i/>
          <w:szCs w:val="24"/>
        </w:rPr>
        <w:t xml:space="preserve"> matematike – Danijela </w:t>
      </w:r>
      <w:proofErr w:type="spellStart"/>
      <w:r>
        <w:rPr>
          <w:i/>
          <w:szCs w:val="24"/>
        </w:rPr>
        <w:t>Škiljo</w:t>
      </w:r>
      <w:proofErr w:type="spellEnd"/>
    </w:p>
    <w:p w14:paraId="3FAFAC00" w14:textId="77777777" w:rsidR="00EA75B8" w:rsidRPr="009F3EA8" w:rsidRDefault="00EA75B8" w:rsidP="00EA75B8">
      <w:pPr>
        <w:rPr>
          <w:i/>
          <w:szCs w:val="24"/>
        </w:rPr>
      </w:pPr>
    </w:p>
    <w:p w14:paraId="799EDBA5" w14:textId="5E5D3596" w:rsidR="006D05CB" w:rsidRPr="009F3EA8" w:rsidRDefault="006D05CB" w:rsidP="00E614D0">
      <w:pPr>
        <w:jc w:val="both"/>
        <w:rPr>
          <w:i/>
          <w:szCs w:val="24"/>
        </w:rPr>
      </w:pPr>
      <w:bookmarkStart w:id="0" w:name="_GoBack"/>
      <w:bookmarkEnd w:id="0"/>
    </w:p>
    <w:p w14:paraId="0BBAA4CB" w14:textId="77777777" w:rsidR="00632581" w:rsidRPr="009F3EA8" w:rsidRDefault="006D05CB" w:rsidP="00632581">
      <w:pPr>
        <w:jc w:val="both"/>
        <w:rPr>
          <w:i/>
          <w:szCs w:val="24"/>
        </w:rPr>
      </w:pPr>
      <w:r w:rsidRPr="009F3EA8">
        <w:rPr>
          <w:i/>
          <w:szCs w:val="24"/>
        </w:rPr>
        <w:t>Ad</w:t>
      </w:r>
      <w:r w:rsidR="00632581" w:rsidRPr="009F3EA8">
        <w:rPr>
          <w:i/>
          <w:szCs w:val="24"/>
        </w:rPr>
        <w:t>5</w:t>
      </w:r>
      <w:r w:rsidRPr="009F3EA8">
        <w:rPr>
          <w:i/>
          <w:szCs w:val="24"/>
        </w:rPr>
        <w:t>)</w:t>
      </w:r>
    </w:p>
    <w:p w14:paraId="41DCA637" w14:textId="5B741038" w:rsidR="00EA75B8" w:rsidRPr="009F3EA8" w:rsidRDefault="00632581" w:rsidP="00E614D0">
      <w:pPr>
        <w:jc w:val="both"/>
        <w:rPr>
          <w:i/>
          <w:szCs w:val="24"/>
        </w:rPr>
      </w:pPr>
      <w:r w:rsidRPr="009F3EA8">
        <w:rPr>
          <w:i/>
        </w:rPr>
        <w:t>Ravnateljica škole obavijestila je nazočne da je potrebna prethodna suglasnost članova Školskog odbora kako bi se mogli sklopiti novi ugovori o radu ili izraditi  promjene ugovora o radu temeljem Zakona o plaćama u državnoj službi i javnim službama (Narodne novine broj  155/23) i Uredbe o nazivima radnih mjesta, uvjetima za raspored i koeficijentima za obračun plaće u javnim službama (Narodne novine broj 22/24) za radnike prema popisu.</w:t>
      </w:r>
    </w:p>
    <w:p w14:paraId="0C1FC30A" w14:textId="77777777" w:rsidR="00EA75B8" w:rsidRPr="009F3EA8" w:rsidRDefault="00EA75B8" w:rsidP="00E614D0">
      <w:pPr>
        <w:jc w:val="both"/>
        <w:rPr>
          <w:i/>
          <w:szCs w:val="24"/>
        </w:rPr>
      </w:pPr>
    </w:p>
    <w:p w14:paraId="005C3E38" w14:textId="77777777" w:rsidR="00EA75B8" w:rsidRPr="009F3EA8" w:rsidRDefault="00EA75B8" w:rsidP="00E614D0">
      <w:pPr>
        <w:jc w:val="both"/>
        <w:rPr>
          <w:i/>
          <w:szCs w:val="24"/>
        </w:rPr>
      </w:pPr>
    </w:p>
    <w:p w14:paraId="06633EB3" w14:textId="42F1436E" w:rsidR="00EA75B8" w:rsidRPr="009F3EA8" w:rsidRDefault="00EA75B8" w:rsidP="00E614D0">
      <w:pPr>
        <w:jc w:val="both"/>
        <w:rPr>
          <w:i/>
          <w:szCs w:val="24"/>
        </w:rPr>
      </w:pPr>
      <w:r w:rsidRPr="009F3EA8">
        <w:rPr>
          <w:i/>
          <w:szCs w:val="24"/>
        </w:rPr>
        <w:t>Ad</w:t>
      </w:r>
      <w:r w:rsidR="00632581" w:rsidRPr="009F3EA8">
        <w:rPr>
          <w:i/>
          <w:szCs w:val="24"/>
        </w:rPr>
        <w:t>6</w:t>
      </w:r>
      <w:r w:rsidRPr="009F3EA8">
        <w:rPr>
          <w:i/>
          <w:szCs w:val="24"/>
        </w:rPr>
        <w:t>)</w:t>
      </w:r>
    </w:p>
    <w:p w14:paraId="09F7F849" w14:textId="3B39B5BB" w:rsidR="00EA75B8" w:rsidRPr="009F3EA8" w:rsidRDefault="00EA75B8" w:rsidP="00E614D0">
      <w:pPr>
        <w:jc w:val="both"/>
        <w:rPr>
          <w:i/>
          <w:szCs w:val="24"/>
        </w:rPr>
      </w:pPr>
      <w:r w:rsidRPr="009F3EA8">
        <w:rPr>
          <w:i/>
          <w:szCs w:val="24"/>
        </w:rPr>
        <w:t>Ravnateljica škole obavijestila je članove Školskog odbora o zapošljavanju i prestanku radnih odnosa:</w:t>
      </w:r>
    </w:p>
    <w:p w14:paraId="2E2213B8" w14:textId="77777777" w:rsidR="00632581" w:rsidRPr="009F3EA8" w:rsidRDefault="00632581" w:rsidP="00632581">
      <w:pPr>
        <w:rPr>
          <w:i/>
          <w:szCs w:val="24"/>
        </w:rPr>
      </w:pPr>
      <w:r w:rsidRPr="009F3EA8">
        <w:rPr>
          <w:i/>
          <w:szCs w:val="24"/>
        </w:rPr>
        <w:t>Ravnateljica škole, Željka Štampar Zamuda obavještava  članove Školskog odbora o zapošljavanjima i prestanku radnog odnosa:</w:t>
      </w:r>
    </w:p>
    <w:p w14:paraId="6C5B3B07" w14:textId="77777777" w:rsidR="00632581" w:rsidRPr="009F3EA8" w:rsidRDefault="00632581" w:rsidP="00632581">
      <w:pPr>
        <w:rPr>
          <w:i/>
          <w:szCs w:val="24"/>
        </w:rPr>
      </w:pPr>
    </w:p>
    <w:tbl>
      <w:tblPr>
        <w:tblStyle w:val="Reetkatablice"/>
        <w:tblW w:w="0" w:type="auto"/>
        <w:tblInd w:w="0" w:type="dxa"/>
        <w:tblLook w:val="04A0" w:firstRow="1" w:lastRow="0" w:firstColumn="1" w:lastColumn="0" w:noHBand="0" w:noVBand="1"/>
      </w:tblPr>
      <w:tblGrid>
        <w:gridCol w:w="2122"/>
        <w:gridCol w:w="3118"/>
        <w:gridCol w:w="1236"/>
        <w:gridCol w:w="1843"/>
      </w:tblGrid>
      <w:tr w:rsidR="00632581" w:rsidRPr="009F3EA8" w14:paraId="6854AF5C" w14:textId="77777777" w:rsidTr="005E564A">
        <w:trPr>
          <w:trHeight w:val="598"/>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47CCC" w14:textId="77777777" w:rsidR="00632581" w:rsidRPr="009F3EA8" w:rsidRDefault="00632581" w:rsidP="005E564A">
            <w:pPr>
              <w:rPr>
                <w:i/>
                <w:szCs w:val="24"/>
              </w:rPr>
            </w:pPr>
            <w:r w:rsidRPr="009F3EA8">
              <w:rPr>
                <w:i/>
                <w:szCs w:val="24"/>
              </w:rPr>
              <w:t>Ime i prezime zaposlenika</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45E52" w14:textId="77777777" w:rsidR="00632581" w:rsidRPr="009F3EA8" w:rsidRDefault="00632581" w:rsidP="005E564A">
            <w:pPr>
              <w:rPr>
                <w:i/>
                <w:szCs w:val="24"/>
              </w:rPr>
            </w:pPr>
            <w:r w:rsidRPr="009F3EA8">
              <w:rPr>
                <w:i/>
                <w:szCs w:val="24"/>
              </w:rPr>
              <w:t>Status radnog odnosa</w:t>
            </w:r>
          </w:p>
        </w:tc>
        <w:tc>
          <w:tcPr>
            <w:tcW w:w="1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3632E" w14:textId="77777777" w:rsidR="00632581" w:rsidRPr="009F3EA8" w:rsidRDefault="00632581" w:rsidP="005E564A">
            <w:pPr>
              <w:rPr>
                <w:i/>
                <w:szCs w:val="24"/>
              </w:rPr>
            </w:pPr>
            <w:r w:rsidRPr="009F3EA8">
              <w:rPr>
                <w:i/>
                <w:szCs w:val="24"/>
              </w:rPr>
              <w:t>Datum</w:t>
            </w:r>
          </w:p>
          <w:p w14:paraId="7480C223" w14:textId="77777777" w:rsidR="00632581" w:rsidRPr="009F3EA8" w:rsidRDefault="00632581" w:rsidP="005E564A">
            <w:pPr>
              <w:rPr>
                <w:i/>
                <w:szCs w:val="24"/>
              </w:rPr>
            </w:pPr>
            <w:r w:rsidRPr="009F3EA8">
              <w:rPr>
                <w:i/>
                <w:szCs w:val="24"/>
              </w:rPr>
              <w:t xml:space="preserve"> promjene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49E2C" w14:textId="77777777" w:rsidR="00632581" w:rsidRPr="009F3EA8" w:rsidRDefault="00632581" w:rsidP="005E564A">
            <w:pPr>
              <w:rPr>
                <w:i/>
                <w:szCs w:val="24"/>
              </w:rPr>
            </w:pPr>
            <w:r w:rsidRPr="009F3EA8">
              <w:rPr>
                <w:i/>
                <w:szCs w:val="24"/>
              </w:rPr>
              <w:t>napomena</w:t>
            </w:r>
          </w:p>
        </w:tc>
      </w:tr>
      <w:tr w:rsidR="00632581" w:rsidRPr="009F3EA8" w14:paraId="4F1B95F1" w14:textId="77777777" w:rsidTr="005E564A">
        <w:tc>
          <w:tcPr>
            <w:tcW w:w="2122" w:type="dxa"/>
            <w:tcBorders>
              <w:top w:val="single" w:sz="4" w:space="0" w:color="auto"/>
              <w:left w:val="single" w:sz="4" w:space="0" w:color="auto"/>
              <w:bottom w:val="single" w:sz="4" w:space="0" w:color="auto"/>
              <w:right w:val="single" w:sz="4" w:space="0" w:color="auto"/>
            </w:tcBorders>
          </w:tcPr>
          <w:p w14:paraId="13D8512A" w14:textId="77777777" w:rsidR="00632581" w:rsidRPr="009F3EA8" w:rsidRDefault="00632581" w:rsidP="005E564A">
            <w:pPr>
              <w:rPr>
                <w:i/>
                <w:szCs w:val="24"/>
              </w:rPr>
            </w:pPr>
            <w:r w:rsidRPr="009F3EA8">
              <w:rPr>
                <w:i/>
                <w:szCs w:val="24"/>
              </w:rPr>
              <w:t>Lucija Crnčec</w:t>
            </w:r>
          </w:p>
        </w:tc>
        <w:tc>
          <w:tcPr>
            <w:tcW w:w="3118" w:type="dxa"/>
            <w:tcBorders>
              <w:top w:val="single" w:sz="4" w:space="0" w:color="auto"/>
              <w:left w:val="single" w:sz="4" w:space="0" w:color="auto"/>
              <w:bottom w:val="single" w:sz="4" w:space="0" w:color="auto"/>
              <w:right w:val="single" w:sz="4" w:space="0" w:color="auto"/>
            </w:tcBorders>
          </w:tcPr>
          <w:p w14:paraId="6CAE6B95" w14:textId="77777777" w:rsidR="00632581" w:rsidRPr="009F3EA8" w:rsidRDefault="00632581" w:rsidP="005E564A">
            <w:pPr>
              <w:rPr>
                <w:i/>
                <w:szCs w:val="24"/>
              </w:rPr>
            </w:pPr>
            <w:r w:rsidRPr="009F3EA8">
              <w:rPr>
                <w:i/>
                <w:szCs w:val="24"/>
              </w:rPr>
              <w:t>zamjena za bolovanje do 60 dana – učiteljica razredne nastave</w:t>
            </w:r>
          </w:p>
        </w:tc>
        <w:tc>
          <w:tcPr>
            <w:tcW w:w="1236" w:type="dxa"/>
            <w:tcBorders>
              <w:top w:val="single" w:sz="4" w:space="0" w:color="auto"/>
              <w:left w:val="single" w:sz="4" w:space="0" w:color="auto"/>
              <w:bottom w:val="single" w:sz="4" w:space="0" w:color="auto"/>
              <w:right w:val="single" w:sz="4" w:space="0" w:color="auto"/>
            </w:tcBorders>
          </w:tcPr>
          <w:p w14:paraId="7A621D39" w14:textId="77777777" w:rsidR="00632581" w:rsidRPr="009F3EA8" w:rsidRDefault="00632581" w:rsidP="005E564A">
            <w:pPr>
              <w:rPr>
                <w:i/>
                <w:szCs w:val="24"/>
              </w:rPr>
            </w:pPr>
            <w:r w:rsidRPr="009F3EA8">
              <w:rPr>
                <w:i/>
                <w:szCs w:val="24"/>
              </w:rPr>
              <w:t>1.3.2024.</w:t>
            </w:r>
          </w:p>
        </w:tc>
        <w:tc>
          <w:tcPr>
            <w:tcW w:w="1843" w:type="dxa"/>
            <w:tcBorders>
              <w:top w:val="single" w:sz="4" w:space="0" w:color="auto"/>
              <w:left w:val="single" w:sz="4" w:space="0" w:color="auto"/>
              <w:bottom w:val="single" w:sz="4" w:space="0" w:color="auto"/>
              <w:right w:val="single" w:sz="4" w:space="0" w:color="auto"/>
            </w:tcBorders>
          </w:tcPr>
          <w:p w14:paraId="21081BB4" w14:textId="77777777" w:rsidR="00632581" w:rsidRPr="009F3EA8" w:rsidRDefault="00632581" w:rsidP="005E564A">
            <w:pPr>
              <w:rPr>
                <w:i/>
                <w:szCs w:val="24"/>
              </w:rPr>
            </w:pPr>
            <w:r w:rsidRPr="009F3EA8">
              <w:rPr>
                <w:i/>
                <w:szCs w:val="24"/>
              </w:rPr>
              <w:t>zapošljavanje</w:t>
            </w:r>
          </w:p>
        </w:tc>
      </w:tr>
      <w:tr w:rsidR="00632581" w:rsidRPr="009F3EA8" w14:paraId="30F206DD" w14:textId="77777777" w:rsidTr="005E564A">
        <w:tc>
          <w:tcPr>
            <w:tcW w:w="2122" w:type="dxa"/>
            <w:tcBorders>
              <w:top w:val="single" w:sz="4" w:space="0" w:color="auto"/>
              <w:left w:val="single" w:sz="4" w:space="0" w:color="auto"/>
              <w:bottom w:val="single" w:sz="4" w:space="0" w:color="auto"/>
              <w:right w:val="single" w:sz="4" w:space="0" w:color="auto"/>
            </w:tcBorders>
          </w:tcPr>
          <w:p w14:paraId="70541850" w14:textId="77777777" w:rsidR="00632581" w:rsidRPr="009F3EA8" w:rsidRDefault="00632581" w:rsidP="005E564A">
            <w:pPr>
              <w:rPr>
                <w:i/>
                <w:szCs w:val="24"/>
              </w:rPr>
            </w:pPr>
            <w:r w:rsidRPr="009F3EA8">
              <w:rPr>
                <w:i/>
                <w:szCs w:val="24"/>
              </w:rPr>
              <w:t xml:space="preserve">Danijela </w:t>
            </w:r>
            <w:proofErr w:type="spellStart"/>
            <w:r w:rsidRPr="009F3EA8">
              <w:rPr>
                <w:i/>
                <w:szCs w:val="24"/>
              </w:rPr>
              <w:t>Šiljo</w:t>
            </w:r>
            <w:proofErr w:type="spellEnd"/>
          </w:p>
        </w:tc>
        <w:tc>
          <w:tcPr>
            <w:tcW w:w="3118" w:type="dxa"/>
            <w:tcBorders>
              <w:top w:val="single" w:sz="4" w:space="0" w:color="auto"/>
              <w:left w:val="single" w:sz="4" w:space="0" w:color="auto"/>
              <w:bottom w:val="single" w:sz="4" w:space="0" w:color="auto"/>
              <w:right w:val="single" w:sz="4" w:space="0" w:color="auto"/>
            </w:tcBorders>
          </w:tcPr>
          <w:p w14:paraId="6535A621" w14:textId="77777777" w:rsidR="00632581" w:rsidRPr="009F3EA8" w:rsidRDefault="00632581" w:rsidP="005E564A">
            <w:pPr>
              <w:rPr>
                <w:i/>
                <w:szCs w:val="24"/>
              </w:rPr>
            </w:pPr>
            <w:r w:rsidRPr="009F3EA8">
              <w:rPr>
                <w:i/>
                <w:szCs w:val="24"/>
              </w:rPr>
              <w:t xml:space="preserve">upražnjeno radno </w:t>
            </w:r>
            <w:proofErr w:type="spellStart"/>
            <w:r w:rsidRPr="009F3EA8">
              <w:rPr>
                <w:i/>
                <w:szCs w:val="24"/>
              </w:rPr>
              <w:t>mjestoučiteljica</w:t>
            </w:r>
            <w:proofErr w:type="spellEnd"/>
            <w:r w:rsidRPr="009F3EA8">
              <w:rPr>
                <w:i/>
                <w:szCs w:val="24"/>
              </w:rPr>
              <w:t xml:space="preserve"> matematike - do 60 dana</w:t>
            </w:r>
          </w:p>
        </w:tc>
        <w:tc>
          <w:tcPr>
            <w:tcW w:w="1236" w:type="dxa"/>
            <w:tcBorders>
              <w:top w:val="single" w:sz="4" w:space="0" w:color="auto"/>
              <w:left w:val="single" w:sz="4" w:space="0" w:color="auto"/>
              <w:bottom w:val="single" w:sz="4" w:space="0" w:color="auto"/>
              <w:right w:val="single" w:sz="4" w:space="0" w:color="auto"/>
            </w:tcBorders>
          </w:tcPr>
          <w:p w14:paraId="56331D93" w14:textId="77777777" w:rsidR="00632581" w:rsidRPr="009F3EA8" w:rsidRDefault="00632581" w:rsidP="005E564A">
            <w:pPr>
              <w:rPr>
                <w:i/>
                <w:szCs w:val="24"/>
              </w:rPr>
            </w:pPr>
            <w:r w:rsidRPr="009F3EA8">
              <w:rPr>
                <w:i/>
                <w:szCs w:val="24"/>
              </w:rPr>
              <w:t>1.3.2024.</w:t>
            </w:r>
          </w:p>
        </w:tc>
        <w:tc>
          <w:tcPr>
            <w:tcW w:w="1843" w:type="dxa"/>
            <w:tcBorders>
              <w:top w:val="single" w:sz="4" w:space="0" w:color="auto"/>
              <w:left w:val="single" w:sz="4" w:space="0" w:color="auto"/>
              <w:bottom w:val="single" w:sz="4" w:space="0" w:color="auto"/>
              <w:right w:val="single" w:sz="4" w:space="0" w:color="auto"/>
            </w:tcBorders>
          </w:tcPr>
          <w:p w14:paraId="0202653A" w14:textId="77777777" w:rsidR="00632581" w:rsidRPr="009F3EA8" w:rsidRDefault="00632581" w:rsidP="005E564A">
            <w:pPr>
              <w:rPr>
                <w:i/>
                <w:szCs w:val="24"/>
              </w:rPr>
            </w:pPr>
            <w:r w:rsidRPr="009F3EA8">
              <w:rPr>
                <w:i/>
                <w:szCs w:val="24"/>
              </w:rPr>
              <w:t>zapošljavanje</w:t>
            </w:r>
          </w:p>
        </w:tc>
      </w:tr>
      <w:tr w:rsidR="00632581" w:rsidRPr="009F3EA8" w14:paraId="2CADAC34" w14:textId="77777777" w:rsidTr="005E564A">
        <w:tc>
          <w:tcPr>
            <w:tcW w:w="2122" w:type="dxa"/>
            <w:tcBorders>
              <w:top w:val="single" w:sz="4" w:space="0" w:color="auto"/>
              <w:left w:val="single" w:sz="4" w:space="0" w:color="auto"/>
              <w:bottom w:val="single" w:sz="4" w:space="0" w:color="auto"/>
              <w:right w:val="single" w:sz="4" w:space="0" w:color="auto"/>
            </w:tcBorders>
          </w:tcPr>
          <w:p w14:paraId="4FFE06E1" w14:textId="77777777" w:rsidR="00632581" w:rsidRPr="009F3EA8" w:rsidRDefault="00632581" w:rsidP="005E564A">
            <w:pPr>
              <w:rPr>
                <w:i/>
                <w:szCs w:val="24"/>
              </w:rPr>
            </w:pPr>
            <w:r w:rsidRPr="009F3EA8">
              <w:rPr>
                <w:i/>
                <w:szCs w:val="24"/>
              </w:rPr>
              <w:t>Petra Gavranović</w:t>
            </w:r>
          </w:p>
        </w:tc>
        <w:tc>
          <w:tcPr>
            <w:tcW w:w="3118" w:type="dxa"/>
            <w:tcBorders>
              <w:top w:val="single" w:sz="4" w:space="0" w:color="auto"/>
              <w:left w:val="single" w:sz="4" w:space="0" w:color="auto"/>
              <w:bottom w:val="single" w:sz="4" w:space="0" w:color="auto"/>
              <w:right w:val="single" w:sz="4" w:space="0" w:color="auto"/>
            </w:tcBorders>
          </w:tcPr>
          <w:p w14:paraId="5F5AD83A" w14:textId="77777777" w:rsidR="00632581" w:rsidRPr="009F3EA8" w:rsidRDefault="00632581" w:rsidP="005E564A">
            <w:pPr>
              <w:rPr>
                <w:i/>
                <w:szCs w:val="24"/>
              </w:rPr>
            </w:pPr>
            <w:r w:rsidRPr="009F3EA8">
              <w:rPr>
                <w:i/>
                <w:szCs w:val="24"/>
              </w:rPr>
              <w:t>upražnjeno radno mjesto psiholog</w:t>
            </w:r>
          </w:p>
        </w:tc>
        <w:tc>
          <w:tcPr>
            <w:tcW w:w="1236" w:type="dxa"/>
            <w:tcBorders>
              <w:top w:val="single" w:sz="4" w:space="0" w:color="auto"/>
              <w:left w:val="single" w:sz="4" w:space="0" w:color="auto"/>
              <w:bottom w:val="single" w:sz="4" w:space="0" w:color="auto"/>
              <w:right w:val="single" w:sz="4" w:space="0" w:color="auto"/>
            </w:tcBorders>
          </w:tcPr>
          <w:p w14:paraId="3B2617E4" w14:textId="77777777" w:rsidR="00632581" w:rsidRPr="009F3EA8" w:rsidRDefault="00632581" w:rsidP="005E564A">
            <w:pPr>
              <w:rPr>
                <w:i/>
                <w:szCs w:val="24"/>
              </w:rPr>
            </w:pPr>
            <w:r w:rsidRPr="009F3EA8">
              <w:rPr>
                <w:i/>
                <w:szCs w:val="24"/>
              </w:rPr>
              <w:t>1.3.2024.</w:t>
            </w:r>
          </w:p>
        </w:tc>
        <w:tc>
          <w:tcPr>
            <w:tcW w:w="1843" w:type="dxa"/>
            <w:tcBorders>
              <w:top w:val="single" w:sz="4" w:space="0" w:color="auto"/>
              <w:left w:val="single" w:sz="4" w:space="0" w:color="auto"/>
              <w:bottom w:val="single" w:sz="4" w:space="0" w:color="auto"/>
              <w:right w:val="single" w:sz="4" w:space="0" w:color="auto"/>
            </w:tcBorders>
          </w:tcPr>
          <w:p w14:paraId="3F6F521B" w14:textId="77777777" w:rsidR="00632581" w:rsidRPr="009F3EA8" w:rsidRDefault="00632581" w:rsidP="005E564A">
            <w:pPr>
              <w:rPr>
                <w:i/>
                <w:szCs w:val="24"/>
              </w:rPr>
            </w:pPr>
            <w:r w:rsidRPr="009F3EA8">
              <w:rPr>
                <w:i/>
                <w:szCs w:val="24"/>
              </w:rPr>
              <w:t>zapošljavanje</w:t>
            </w:r>
          </w:p>
        </w:tc>
      </w:tr>
      <w:tr w:rsidR="00632581" w:rsidRPr="009F3EA8" w14:paraId="4D9973FD" w14:textId="77777777" w:rsidTr="005E564A">
        <w:tc>
          <w:tcPr>
            <w:tcW w:w="2122" w:type="dxa"/>
            <w:tcBorders>
              <w:top w:val="single" w:sz="4" w:space="0" w:color="auto"/>
              <w:left w:val="single" w:sz="4" w:space="0" w:color="auto"/>
              <w:bottom w:val="single" w:sz="4" w:space="0" w:color="auto"/>
              <w:right w:val="single" w:sz="4" w:space="0" w:color="auto"/>
            </w:tcBorders>
          </w:tcPr>
          <w:p w14:paraId="1DB40AEE" w14:textId="77777777" w:rsidR="00632581" w:rsidRPr="009F3EA8" w:rsidRDefault="00632581" w:rsidP="005E564A">
            <w:pPr>
              <w:rPr>
                <w:i/>
                <w:szCs w:val="24"/>
              </w:rPr>
            </w:pPr>
            <w:r w:rsidRPr="009F3EA8">
              <w:rPr>
                <w:i/>
                <w:szCs w:val="24"/>
              </w:rPr>
              <w:lastRenderedPageBreak/>
              <w:t>Suzana Erdelji</w:t>
            </w:r>
          </w:p>
        </w:tc>
        <w:tc>
          <w:tcPr>
            <w:tcW w:w="3118" w:type="dxa"/>
            <w:tcBorders>
              <w:top w:val="single" w:sz="4" w:space="0" w:color="auto"/>
              <w:left w:val="single" w:sz="4" w:space="0" w:color="auto"/>
              <w:bottom w:val="single" w:sz="4" w:space="0" w:color="auto"/>
              <w:right w:val="single" w:sz="4" w:space="0" w:color="auto"/>
            </w:tcBorders>
          </w:tcPr>
          <w:p w14:paraId="1F13FD3E" w14:textId="77777777" w:rsidR="00632581" w:rsidRPr="009F3EA8" w:rsidRDefault="00632581" w:rsidP="005E564A">
            <w:pPr>
              <w:rPr>
                <w:i/>
                <w:szCs w:val="24"/>
              </w:rPr>
            </w:pPr>
            <w:r w:rsidRPr="009F3EA8">
              <w:rPr>
                <w:i/>
                <w:szCs w:val="24"/>
              </w:rPr>
              <w:t xml:space="preserve">dodatno učenje </w:t>
            </w:r>
            <w:proofErr w:type="spellStart"/>
            <w:r w:rsidRPr="009F3EA8">
              <w:rPr>
                <w:i/>
                <w:szCs w:val="24"/>
              </w:rPr>
              <w:t>Hj</w:t>
            </w:r>
            <w:proofErr w:type="spellEnd"/>
            <w:r w:rsidRPr="009F3EA8">
              <w:rPr>
                <w:i/>
                <w:szCs w:val="24"/>
              </w:rPr>
              <w:t>- do 60 dana- upražnjeno radno mjesto</w:t>
            </w:r>
          </w:p>
        </w:tc>
        <w:tc>
          <w:tcPr>
            <w:tcW w:w="1236" w:type="dxa"/>
            <w:tcBorders>
              <w:top w:val="single" w:sz="4" w:space="0" w:color="auto"/>
              <w:left w:val="single" w:sz="4" w:space="0" w:color="auto"/>
              <w:bottom w:val="single" w:sz="4" w:space="0" w:color="auto"/>
              <w:right w:val="single" w:sz="4" w:space="0" w:color="auto"/>
            </w:tcBorders>
          </w:tcPr>
          <w:p w14:paraId="5CE6F083" w14:textId="77777777" w:rsidR="00632581" w:rsidRPr="009F3EA8" w:rsidRDefault="00632581" w:rsidP="005E564A">
            <w:pPr>
              <w:rPr>
                <w:i/>
                <w:szCs w:val="24"/>
              </w:rPr>
            </w:pPr>
            <w:r w:rsidRPr="009F3EA8">
              <w:rPr>
                <w:i/>
                <w:szCs w:val="24"/>
              </w:rPr>
              <w:t>4.3.2024.</w:t>
            </w:r>
          </w:p>
        </w:tc>
        <w:tc>
          <w:tcPr>
            <w:tcW w:w="1843" w:type="dxa"/>
            <w:tcBorders>
              <w:top w:val="single" w:sz="4" w:space="0" w:color="auto"/>
              <w:left w:val="single" w:sz="4" w:space="0" w:color="auto"/>
              <w:bottom w:val="single" w:sz="4" w:space="0" w:color="auto"/>
              <w:right w:val="single" w:sz="4" w:space="0" w:color="auto"/>
            </w:tcBorders>
          </w:tcPr>
          <w:p w14:paraId="22A5CC40" w14:textId="77777777" w:rsidR="00632581" w:rsidRPr="009F3EA8" w:rsidRDefault="00632581" w:rsidP="005E564A">
            <w:pPr>
              <w:rPr>
                <w:i/>
                <w:szCs w:val="24"/>
              </w:rPr>
            </w:pPr>
            <w:r w:rsidRPr="009F3EA8">
              <w:rPr>
                <w:i/>
                <w:szCs w:val="24"/>
              </w:rPr>
              <w:t>zapošljavanje</w:t>
            </w:r>
          </w:p>
        </w:tc>
      </w:tr>
      <w:tr w:rsidR="00632581" w:rsidRPr="009F3EA8" w14:paraId="76F0E9A3" w14:textId="77777777" w:rsidTr="005E564A">
        <w:tc>
          <w:tcPr>
            <w:tcW w:w="2122" w:type="dxa"/>
            <w:tcBorders>
              <w:top w:val="single" w:sz="4" w:space="0" w:color="auto"/>
              <w:left w:val="single" w:sz="4" w:space="0" w:color="auto"/>
              <w:bottom w:val="single" w:sz="4" w:space="0" w:color="auto"/>
              <w:right w:val="single" w:sz="4" w:space="0" w:color="auto"/>
            </w:tcBorders>
          </w:tcPr>
          <w:p w14:paraId="1303885B" w14:textId="77777777" w:rsidR="00632581" w:rsidRPr="009F3EA8" w:rsidRDefault="00632581" w:rsidP="005E564A">
            <w:pPr>
              <w:rPr>
                <w:i/>
                <w:szCs w:val="24"/>
              </w:rPr>
            </w:pPr>
            <w:r w:rsidRPr="009F3EA8">
              <w:rPr>
                <w:i/>
                <w:szCs w:val="24"/>
              </w:rPr>
              <w:t>Marina Erdelji</w:t>
            </w:r>
          </w:p>
        </w:tc>
        <w:tc>
          <w:tcPr>
            <w:tcW w:w="3118" w:type="dxa"/>
            <w:tcBorders>
              <w:top w:val="single" w:sz="4" w:space="0" w:color="auto"/>
              <w:left w:val="single" w:sz="4" w:space="0" w:color="auto"/>
              <w:bottom w:val="single" w:sz="4" w:space="0" w:color="auto"/>
              <w:right w:val="single" w:sz="4" w:space="0" w:color="auto"/>
            </w:tcBorders>
          </w:tcPr>
          <w:p w14:paraId="0992BD90" w14:textId="77777777" w:rsidR="00632581" w:rsidRPr="009F3EA8" w:rsidRDefault="00632581" w:rsidP="005E564A">
            <w:pPr>
              <w:rPr>
                <w:i/>
                <w:szCs w:val="24"/>
              </w:rPr>
            </w:pPr>
            <w:r w:rsidRPr="009F3EA8">
              <w:rPr>
                <w:i/>
                <w:szCs w:val="24"/>
              </w:rPr>
              <w:t>dodatno učenje HJ</w:t>
            </w:r>
          </w:p>
        </w:tc>
        <w:tc>
          <w:tcPr>
            <w:tcW w:w="1236" w:type="dxa"/>
            <w:tcBorders>
              <w:top w:val="single" w:sz="4" w:space="0" w:color="auto"/>
              <w:left w:val="single" w:sz="4" w:space="0" w:color="auto"/>
              <w:bottom w:val="single" w:sz="4" w:space="0" w:color="auto"/>
              <w:right w:val="single" w:sz="4" w:space="0" w:color="auto"/>
            </w:tcBorders>
          </w:tcPr>
          <w:p w14:paraId="5D7F011F" w14:textId="77777777" w:rsidR="00632581" w:rsidRPr="009F3EA8" w:rsidRDefault="00632581" w:rsidP="005E564A">
            <w:pPr>
              <w:rPr>
                <w:i/>
                <w:szCs w:val="24"/>
              </w:rPr>
            </w:pPr>
            <w:r w:rsidRPr="009F3EA8">
              <w:rPr>
                <w:i/>
                <w:szCs w:val="24"/>
              </w:rPr>
              <w:t>29.2.2024.</w:t>
            </w:r>
          </w:p>
        </w:tc>
        <w:tc>
          <w:tcPr>
            <w:tcW w:w="1843" w:type="dxa"/>
            <w:tcBorders>
              <w:top w:val="single" w:sz="4" w:space="0" w:color="auto"/>
              <w:left w:val="single" w:sz="4" w:space="0" w:color="auto"/>
              <w:bottom w:val="single" w:sz="4" w:space="0" w:color="auto"/>
              <w:right w:val="single" w:sz="4" w:space="0" w:color="auto"/>
            </w:tcBorders>
          </w:tcPr>
          <w:p w14:paraId="6C5AEADC" w14:textId="77777777" w:rsidR="00632581" w:rsidRPr="009F3EA8" w:rsidRDefault="00632581" w:rsidP="005E564A">
            <w:pPr>
              <w:rPr>
                <w:i/>
                <w:szCs w:val="24"/>
              </w:rPr>
            </w:pPr>
            <w:r w:rsidRPr="009F3EA8">
              <w:rPr>
                <w:i/>
                <w:szCs w:val="24"/>
              </w:rPr>
              <w:t>sporazumi prestanak radnog odnosa</w:t>
            </w:r>
          </w:p>
        </w:tc>
      </w:tr>
      <w:tr w:rsidR="00632581" w:rsidRPr="009F3EA8" w14:paraId="65EEACC8" w14:textId="77777777" w:rsidTr="005E564A">
        <w:tc>
          <w:tcPr>
            <w:tcW w:w="2122" w:type="dxa"/>
            <w:tcBorders>
              <w:top w:val="single" w:sz="4" w:space="0" w:color="auto"/>
              <w:left w:val="single" w:sz="4" w:space="0" w:color="auto"/>
              <w:bottom w:val="single" w:sz="4" w:space="0" w:color="auto"/>
              <w:right w:val="single" w:sz="4" w:space="0" w:color="auto"/>
            </w:tcBorders>
          </w:tcPr>
          <w:p w14:paraId="13400BD4" w14:textId="77777777" w:rsidR="00632581" w:rsidRPr="009F3EA8" w:rsidRDefault="00632581" w:rsidP="005E564A">
            <w:pPr>
              <w:rPr>
                <w:i/>
                <w:szCs w:val="24"/>
              </w:rPr>
            </w:pPr>
            <w:r w:rsidRPr="009F3EA8">
              <w:rPr>
                <w:i/>
                <w:szCs w:val="24"/>
              </w:rPr>
              <w:t>Magdalena Lipić</w:t>
            </w:r>
          </w:p>
        </w:tc>
        <w:tc>
          <w:tcPr>
            <w:tcW w:w="3118" w:type="dxa"/>
            <w:tcBorders>
              <w:top w:val="single" w:sz="4" w:space="0" w:color="auto"/>
              <w:left w:val="single" w:sz="4" w:space="0" w:color="auto"/>
              <w:bottom w:val="single" w:sz="4" w:space="0" w:color="auto"/>
              <w:right w:val="single" w:sz="4" w:space="0" w:color="auto"/>
            </w:tcBorders>
          </w:tcPr>
          <w:p w14:paraId="1B127000" w14:textId="77777777" w:rsidR="00632581" w:rsidRPr="009F3EA8" w:rsidRDefault="00632581" w:rsidP="005E564A">
            <w:pPr>
              <w:rPr>
                <w:i/>
                <w:szCs w:val="24"/>
              </w:rPr>
            </w:pPr>
            <w:r w:rsidRPr="009F3EA8">
              <w:rPr>
                <w:i/>
                <w:szCs w:val="24"/>
              </w:rPr>
              <w:t>psiholog</w:t>
            </w:r>
          </w:p>
        </w:tc>
        <w:tc>
          <w:tcPr>
            <w:tcW w:w="1236" w:type="dxa"/>
            <w:tcBorders>
              <w:top w:val="single" w:sz="4" w:space="0" w:color="auto"/>
              <w:left w:val="single" w:sz="4" w:space="0" w:color="auto"/>
              <w:bottom w:val="single" w:sz="4" w:space="0" w:color="auto"/>
              <w:right w:val="single" w:sz="4" w:space="0" w:color="auto"/>
            </w:tcBorders>
          </w:tcPr>
          <w:p w14:paraId="2D5F7B61" w14:textId="77777777" w:rsidR="00632581" w:rsidRPr="009F3EA8" w:rsidRDefault="00632581" w:rsidP="005E564A">
            <w:pPr>
              <w:rPr>
                <w:i/>
                <w:szCs w:val="24"/>
              </w:rPr>
            </w:pPr>
            <w:r w:rsidRPr="009F3EA8">
              <w:rPr>
                <w:i/>
                <w:szCs w:val="24"/>
              </w:rPr>
              <w:t>29.2.2024.</w:t>
            </w:r>
          </w:p>
        </w:tc>
        <w:tc>
          <w:tcPr>
            <w:tcW w:w="1843" w:type="dxa"/>
            <w:tcBorders>
              <w:top w:val="single" w:sz="4" w:space="0" w:color="auto"/>
              <w:left w:val="single" w:sz="4" w:space="0" w:color="auto"/>
              <w:bottom w:val="single" w:sz="4" w:space="0" w:color="auto"/>
              <w:right w:val="single" w:sz="4" w:space="0" w:color="auto"/>
            </w:tcBorders>
          </w:tcPr>
          <w:p w14:paraId="430D07BD" w14:textId="77777777" w:rsidR="00632581" w:rsidRPr="009F3EA8" w:rsidRDefault="00632581" w:rsidP="005E564A">
            <w:pPr>
              <w:rPr>
                <w:i/>
                <w:szCs w:val="24"/>
              </w:rPr>
            </w:pPr>
            <w:r w:rsidRPr="009F3EA8">
              <w:rPr>
                <w:i/>
                <w:szCs w:val="24"/>
              </w:rPr>
              <w:t>sporazumi prestanak radnog odnosa</w:t>
            </w:r>
          </w:p>
        </w:tc>
      </w:tr>
      <w:tr w:rsidR="00632581" w:rsidRPr="009F3EA8" w14:paraId="520156C1" w14:textId="77777777" w:rsidTr="005E564A">
        <w:tc>
          <w:tcPr>
            <w:tcW w:w="2122" w:type="dxa"/>
            <w:tcBorders>
              <w:top w:val="single" w:sz="4" w:space="0" w:color="auto"/>
              <w:left w:val="single" w:sz="4" w:space="0" w:color="auto"/>
              <w:bottom w:val="single" w:sz="4" w:space="0" w:color="auto"/>
              <w:right w:val="single" w:sz="4" w:space="0" w:color="auto"/>
            </w:tcBorders>
          </w:tcPr>
          <w:p w14:paraId="10676DAB" w14:textId="77777777" w:rsidR="00632581" w:rsidRPr="009F3EA8" w:rsidRDefault="00632581" w:rsidP="005E564A">
            <w:pPr>
              <w:rPr>
                <w:i/>
                <w:szCs w:val="24"/>
              </w:rPr>
            </w:pPr>
            <w:r w:rsidRPr="009F3EA8">
              <w:rPr>
                <w:i/>
                <w:szCs w:val="24"/>
              </w:rPr>
              <w:t xml:space="preserve">Nikolina Lukaček </w:t>
            </w:r>
            <w:proofErr w:type="spellStart"/>
            <w:r w:rsidRPr="009F3EA8">
              <w:rPr>
                <w:i/>
                <w:szCs w:val="24"/>
              </w:rPr>
              <w:t>Azenić</w:t>
            </w:r>
            <w:proofErr w:type="spellEnd"/>
          </w:p>
        </w:tc>
        <w:tc>
          <w:tcPr>
            <w:tcW w:w="3118" w:type="dxa"/>
            <w:tcBorders>
              <w:top w:val="single" w:sz="4" w:space="0" w:color="auto"/>
              <w:left w:val="single" w:sz="4" w:space="0" w:color="auto"/>
              <w:bottom w:val="single" w:sz="4" w:space="0" w:color="auto"/>
              <w:right w:val="single" w:sz="4" w:space="0" w:color="auto"/>
            </w:tcBorders>
          </w:tcPr>
          <w:p w14:paraId="6AE6FA02" w14:textId="77777777" w:rsidR="00632581" w:rsidRPr="009F3EA8" w:rsidRDefault="00632581" w:rsidP="005E564A">
            <w:pPr>
              <w:rPr>
                <w:i/>
                <w:szCs w:val="24"/>
              </w:rPr>
            </w:pPr>
            <w:r w:rsidRPr="009F3EA8">
              <w:rPr>
                <w:i/>
                <w:szCs w:val="24"/>
              </w:rPr>
              <w:t>učiteljica razredne nastave – zamjena za bolovanje</w:t>
            </w:r>
          </w:p>
        </w:tc>
        <w:tc>
          <w:tcPr>
            <w:tcW w:w="1236" w:type="dxa"/>
            <w:tcBorders>
              <w:top w:val="single" w:sz="4" w:space="0" w:color="auto"/>
              <w:left w:val="single" w:sz="4" w:space="0" w:color="auto"/>
              <w:bottom w:val="single" w:sz="4" w:space="0" w:color="auto"/>
              <w:right w:val="single" w:sz="4" w:space="0" w:color="auto"/>
            </w:tcBorders>
          </w:tcPr>
          <w:p w14:paraId="3A12041B" w14:textId="77777777" w:rsidR="00632581" w:rsidRPr="009F3EA8" w:rsidRDefault="00632581" w:rsidP="005E564A">
            <w:pPr>
              <w:rPr>
                <w:i/>
                <w:szCs w:val="24"/>
              </w:rPr>
            </w:pPr>
            <w:r w:rsidRPr="009F3EA8">
              <w:rPr>
                <w:i/>
                <w:szCs w:val="24"/>
              </w:rPr>
              <w:t>29.2.2024.</w:t>
            </w:r>
          </w:p>
        </w:tc>
        <w:tc>
          <w:tcPr>
            <w:tcW w:w="1843" w:type="dxa"/>
            <w:tcBorders>
              <w:top w:val="single" w:sz="4" w:space="0" w:color="auto"/>
              <w:left w:val="single" w:sz="4" w:space="0" w:color="auto"/>
              <w:bottom w:val="single" w:sz="4" w:space="0" w:color="auto"/>
              <w:right w:val="single" w:sz="4" w:space="0" w:color="auto"/>
            </w:tcBorders>
          </w:tcPr>
          <w:p w14:paraId="60345081" w14:textId="77777777" w:rsidR="00632581" w:rsidRPr="009F3EA8" w:rsidRDefault="00632581" w:rsidP="005E564A">
            <w:pPr>
              <w:rPr>
                <w:i/>
                <w:szCs w:val="24"/>
              </w:rPr>
            </w:pPr>
            <w:r w:rsidRPr="009F3EA8">
              <w:rPr>
                <w:i/>
                <w:szCs w:val="24"/>
              </w:rPr>
              <w:t>sporazumi prestanak radnog odnosa</w:t>
            </w:r>
          </w:p>
        </w:tc>
      </w:tr>
      <w:tr w:rsidR="00632581" w:rsidRPr="009F3EA8" w14:paraId="4D21169D" w14:textId="77777777" w:rsidTr="005E564A">
        <w:tc>
          <w:tcPr>
            <w:tcW w:w="2122" w:type="dxa"/>
            <w:tcBorders>
              <w:top w:val="single" w:sz="4" w:space="0" w:color="auto"/>
              <w:left w:val="single" w:sz="4" w:space="0" w:color="auto"/>
              <w:bottom w:val="single" w:sz="4" w:space="0" w:color="auto"/>
              <w:right w:val="single" w:sz="4" w:space="0" w:color="auto"/>
            </w:tcBorders>
          </w:tcPr>
          <w:p w14:paraId="186A078D" w14:textId="77777777" w:rsidR="00632581" w:rsidRPr="009F3EA8" w:rsidRDefault="00632581" w:rsidP="005E564A">
            <w:pPr>
              <w:rPr>
                <w:i/>
                <w:szCs w:val="24"/>
              </w:rPr>
            </w:pPr>
            <w:r w:rsidRPr="009F3EA8">
              <w:rPr>
                <w:i/>
                <w:szCs w:val="24"/>
              </w:rPr>
              <w:t>Suzana Božić</w:t>
            </w:r>
          </w:p>
        </w:tc>
        <w:tc>
          <w:tcPr>
            <w:tcW w:w="3118" w:type="dxa"/>
            <w:tcBorders>
              <w:top w:val="single" w:sz="4" w:space="0" w:color="auto"/>
              <w:left w:val="single" w:sz="4" w:space="0" w:color="auto"/>
              <w:bottom w:val="single" w:sz="4" w:space="0" w:color="auto"/>
              <w:right w:val="single" w:sz="4" w:space="0" w:color="auto"/>
            </w:tcBorders>
          </w:tcPr>
          <w:p w14:paraId="36B0731B" w14:textId="77777777" w:rsidR="00632581" w:rsidRPr="009F3EA8" w:rsidRDefault="00632581" w:rsidP="005E564A">
            <w:pPr>
              <w:rPr>
                <w:i/>
                <w:szCs w:val="24"/>
              </w:rPr>
            </w:pPr>
            <w:r w:rsidRPr="009F3EA8">
              <w:rPr>
                <w:i/>
                <w:szCs w:val="24"/>
              </w:rPr>
              <w:t xml:space="preserve">neplaćeni dopust </w:t>
            </w:r>
          </w:p>
        </w:tc>
        <w:tc>
          <w:tcPr>
            <w:tcW w:w="1236" w:type="dxa"/>
            <w:tcBorders>
              <w:top w:val="single" w:sz="4" w:space="0" w:color="auto"/>
              <w:left w:val="single" w:sz="4" w:space="0" w:color="auto"/>
              <w:bottom w:val="single" w:sz="4" w:space="0" w:color="auto"/>
              <w:right w:val="single" w:sz="4" w:space="0" w:color="auto"/>
            </w:tcBorders>
          </w:tcPr>
          <w:p w14:paraId="2A3CA635" w14:textId="77777777" w:rsidR="00632581" w:rsidRPr="009F3EA8" w:rsidRDefault="00632581" w:rsidP="005E564A">
            <w:pPr>
              <w:rPr>
                <w:i/>
                <w:szCs w:val="24"/>
              </w:rPr>
            </w:pPr>
            <w:r w:rsidRPr="009F3EA8">
              <w:rPr>
                <w:i/>
                <w:szCs w:val="24"/>
              </w:rPr>
              <w:t>29.2.2024.</w:t>
            </w:r>
          </w:p>
        </w:tc>
        <w:tc>
          <w:tcPr>
            <w:tcW w:w="1843" w:type="dxa"/>
            <w:tcBorders>
              <w:top w:val="single" w:sz="4" w:space="0" w:color="auto"/>
              <w:left w:val="single" w:sz="4" w:space="0" w:color="auto"/>
              <w:bottom w:val="single" w:sz="4" w:space="0" w:color="auto"/>
              <w:right w:val="single" w:sz="4" w:space="0" w:color="auto"/>
            </w:tcBorders>
          </w:tcPr>
          <w:p w14:paraId="73C0F919" w14:textId="77777777" w:rsidR="00632581" w:rsidRPr="009F3EA8" w:rsidRDefault="00632581" w:rsidP="005E564A">
            <w:pPr>
              <w:rPr>
                <w:i/>
                <w:szCs w:val="24"/>
              </w:rPr>
            </w:pPr>
            <w:r w:rsidRPr="009F3EA8">
              <w:rPr>
                <w:i/>
                <w:szCs w:val="24"/>
              </w:rPr>
              <w:t>mirovanje radnog odnosa do 1.3.2025.</w:t>
            </w:r>
          </w:p>
        </w:tc>
      </w:tr>
    </w:tbl>
    <w:p w14:paraId="2FFD93F6" w14:textId="77777777" w:rsidR="00632581" w:rsidRPr="009F3EA8" w:rsidRDefault="00632581" w:rsidP="00E614D0">
      <w:pPr>
        <w:jc w:val="both"/>
        <w:rPr>
          <w:i/>
          <w:szCs w:val="24"/>
        </w:rPr>
      </w:pPr>
    </w:p>
    <w:p w14:paraId="72EBFA38" w14:textId="77777777" w:rsidR="00EA75B8" w:rsidRPr="009F3EA8" w:rsidRDefault="00EA75B8" w:rsidP="00E614D0">
      <w:pPr>
        <w:jc w:val="both"/>
        <w:rPr>
          <w:i/>
          <w:szCs w:val="24"/>
        </w:rPr>
      </w:pPr>
    </w:p>
    <w:p w14:paraId="2C63D94F" w14:textId="266ED22E" w:rsidR="00E614D0" w:rsidRPr="009F3EA8" w:rsidRDefault="00E614D0" w:rsidP="00E614D0">
      <w:pPr>
        <w:jc w:val="both"/>
        <w:rPr>
          <w:i/>
          <w:szCs w:val="24"/>
        </w:rPr>
      </w:pPr>
      <w:r w:rsidRPr="009F3EA8">
        <w:rPr>
          <w:i/>
          <w:szCs w:val="24"/>
        </w:rPr>
        <w:t xml:space="preserve">Sjednica je završila u </w:t>
      </w:r>
      <w:r w:rsidR="00632581" w:rsidRPr="009F3EA8">
        <w:rPr>
          <w:i/>
          <w:szCs w:val="24"/>
        </w:rPr>
        <w:t>16,30</w:t>
      </w:r>
      <w:r w:rsidRPr="009F3EA8">
        <w:rPr>
          <w:i/>
          <w:szCs w:val="24"/>
        </w:rPr>
        <w:t xml:space="preserve"> sati.</w:t>
      </w:r>
    </w:p>
    <w:p w14:paraId="0D946878" w14:textId="77777777" w:rsidR="00E614D0" w:rsidRPr="009F3EA8" w:rsidRDefault="00E614D0" w:rsidP="00E614D0">
      <w:pPr>
        <w:jc w:val="both"/>
        <w:rPr>
          <w:i/>
          <w:szCs w:val="24"/>
        </w:rPr>
      </w:pPr>
    </w:p>
    <w:p w14:paraId="117882FC" w14:textId="77777777" w:rsidR="00E614D0" w:rsidRPr="009F3EA8" w:rsidRDefault="00E614D0" w:rsidP="00E614D0">
      <w:pPr>
        <w:jc w:val="both"/>
        <w:rPr>
          <w:i/>
          <w:szCs w:val="24"/>
        </w:rPr>
      </w:pPr>
      <w:r w:rsidRPr="009F3EA8">
        <w:rPr>
          <w:i/>
          <w:szCs w:val="24"/>
        </w:rPr>
        <w:t>Zapisničar:</w:t>
      </w:r>
      <w:r w:rsidRPr="009F3EA8">
        <w:rPr>
          <w:i/>
          <w:szCs w:val="24"/>
        </w:rPr>
        <w:tab/>
      </w:r>
      <w:r w:rsidRPr="009F3EA8">
        <w:rPr>
          <w:i/>
          <w:szCs w:val="24"/>
        </w:rPr>
        <w:tab/>
      </w:r>
      <w:r w:rsidRPr="009F3EA8">
        <w:rPr>
          <w:i/>
          <w:szCs w:val="24"/>
        </w:rPr>
        <w:tab/>
      </w:r>
      <w:r w:rsidRPr="009F3EA8">
        <w:rPr>
          <w:i/>
          <w:szCs w:val="24"/>
        </w:rPr>
        <w:tab/>
      </w:r>
      <w:r w:rsidRPr="009F3EA8">
        <w:rPr>
          <w:i/>
          <w:szCs w:val="24"/>
        </w:rPr>
        <w:tab/>
      </w:r>
      <w:r w:rsidRPr="009F3EA8">
        <w:rPr>
          <w:i/>
          <w:szCs w:val="24"/>
        </w:rPr>
        <w:tab/>
      </w:r>
      <w:r w:rsidRPr="009F3EA8">
        <w:rPr>
          <w:i/>
          <w:szCs w:val="24"/>
        </w:rPr>
        <w:tab/>
      </w:r>
      <w:r w:rsidRPr="009F3EA8">
        <w:rPr>
          <w:i/>
          <w:szCs w:val="24"/>
        </w:rPr>
        <w:tab/>
        <w:t>Predsjednica ŠO:</w:t>
      </w:r>
    </w:p>
    <w:p w14:paraId="5745CAA6" w14:textId="77777777" w:rsidR="00E614D0" w:rsidRPr="009F3EA8" w:rsidRDefault="00E614D0" w:rsidP="00E614D0">
      <w:pPr>
        <w:jc w:val="both"/>
        <w:rPr>
          <w:i/>
        </w:rPr>
      </w:pPr>
      <w:r w:rsidRPr="009F3EA8">
        <w:rPr>
          <w:i/>
          <w:szCs w:val="24"/>
        </w:rPr>
        <w:t>Marija Palatinuš</w:t>
      </w:r>
      <w:r w:rsidRPr="009F3EA8">
        <w:rPr>
          <w:i/>
          <w:szCs w:val="24"/>
        </w:rPr>
        <w:tab/>
      </w:r>
      <w:r w:rsidRPr="009F3EA8">
        <w:rPr>
          <w:i/>
          <w:szCs w:val="24"/>
        </w:rPr>
        <w:tab/>
      </w:r>
      <w:r w:rsidRPr="009F3EA8">
        <w:rPr>
          <w:i/>
          <w:szCs w:val="24"/>
        </w:rPr>
        <w:tab/>
      </w:r>
      <w:r w:rsidRPr="009F3EA8">
        <w:rPr>
          <w:i/>
          <w:szCs w:val="24"/>
        </w:rPr>
        <w:tab/>
      </w:r>
      <w:r w:rsidRPr="009F3EA8">
        <w:rPr>
          <w:i/>
          <w:szCs w:val="24"/>
        </w:rPr>
        <w:tab/>
      </w:r>
      <w:r w:rsidRPr="009F3EA8">
        <w:rPr>
          <w:i/>
          <w:szCs w:val="24"/>
        </w:rPr>
        <w:tab/>
      </w:r>
      <w:r w:rsidRPr="009F3EA8">
        <w:rPr>
          <w:i/>
          <w:szCs w:val="24"/>
        </w:rPr>
        <w:tab/>
        <w:t xml:space="preserve">Kristina Obadić </w:t>
      </w:r>
    </w:p>
    <w:p w14:paraId="2B7C18A0" w14:textId="77777777" w:rsidR="00E614D0" w:rsidRPr="009F3EA8" w:rsidRDefault="00E614D0" w:rsidP="00E614D0">
      <w:pPr>
        <w:rPr>
          <w:i/>
        </w:rPr>
      </w:pPr>
    </w:p>
    <w:p w14:paraId="52C96F31" w14:textId="77777777" w:rsidR="00E614D0" w:rsidRPr="009F3EA8" w:rsidRDefault="00E614D0" w:rsidP="00E614D0">
      <w:pPr>
        <w:rPr>
          <w:i/>
        </w:rPr>
      </w:pPr>
    </w:p>
    <w:p w14:paraId="707FB2D8" w14:textId="77777777" w:rsidR="00E2508A" w:rsidRPr="009F3EA8" w:rsidRDefault="00E2508A">
      <w:pPr>
        <w:rPr>
          <w:i/>
        </w:rPr>
      </w:pPr>
    </w:p>
    <w:sectPr w:rsidR="00E2508A" w:rsidRPr="009F3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B52"/>
    <w:multiLevelType w:val="hybridMultilevel"/>
    <w:tmpl w:val="832249FC"/>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2E1C26F9"/>
    <w:multiLevelType w:val="hybridMultilevel"/>
    <w:tmpl w:val="2E9C66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0417B9C"/>
    <w:multiLevelType w:val="hybridMultilevel"/>
    <w:tmpl w:val="DEC004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90244EC"/>
    <w:multiLevelType w:val="hybridMultilevel"/>
    <w:tmpl w:val="F0A0D77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5E6E6C7C"/>
    <w:multiLevelType w:val="hybridMultilevel"/>
    <w:tmpl w:val="2C2E50C2"/>
    <w:lvl w:ilvl="0" w:tplc="899A692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7864960"/>
    <w:multiLevelType w:val="hybridMultilevel"/>
    <w:tmpl w:val="579200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00"/>
    <w:rsid w:val="000B00EB"/>
    <w:rsid w:val="000F4B14"/>
    <w:rsid w:val="001530D2"/>
    <w:rsid w:val="0015797D"/>
    <w:rsid w:val="00345D7B"/>
    <w:rsid w:val="00463EE9"/>
    <w:rsid w:val="00497835"/>
    <w:rsid w:val="004D00A3"/>
    <w:rsid w:val="005C1D26"/>
    <w:rsid w:val="005E6F11"/>
    <w:rsid w:val="00632581"/>
    <w:rsid w:val="0065143A"/>
    <w:rsid w:val="006D05CB"/>
    <w:rsid w:val="00755A0F"/>
    <w:rsid w:val="0085213A"/>
    <w:rsid w:val="008770DB"/>
    <w:rsid w:val="0091005A"/>
    <w:rsid w:val="009F3EA8"/>
    <w:rsid w:val="00A623BF"/>
    <w:rsid w:val="00AC13ED"/>
    <w:rsid w:val="00B21A8E"/>
    <w:rsid w:val="00B71075"/>
    <w:rsid w:val="00C71A18"/>
    <w:rsid w:val="00CB783F"/>
    <w:rsid w:val="00CC3A13"/>
    <w:rsid w:val="00D474AF"/>
    <w:rsid w:val="00E2508A"/>
    <w:rsid w:val="00E614D0"/>
    <w:rsid w:val="00EA75B8"/>
    <w:rsid w:val="00FC1F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1E11"/>
  <w15:chartTrackingRefBased/>
  <w15:docId w15:val="{00E8F699-98DB-4760-B907-671C0942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4D0"/>
    <w:pPr>
      <w:spacing w:after="0" w:line="240" w:lineRule="auto"/>
    </w:pPr>
    <w:rPr>
      <w:rFonts w:ascii="Times New Roman" w:eastAsia="Times New Roman" w:hAnsi="Times New Roman" w:cs="Times New Roman"/>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614D0"/>
    <w:pPr>
      <w:ind w:left="720"/>
      <w:contextualSpacing/>
    </w:pPr>
  </w:style>
  <w:style w:type="table" w:styleId="Reetkatablice">
    <w:name w:val="Table Grid"/>
    <w:basedOn w:val="Obinatablica"/>
    <w:uiPriority w:val="39"/>
    <w:rsid w:val="00E614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5C1D2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8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561</Words>
  <Characters>3203</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11</cp:revision>
  <cp:lastPrinted>2024-03-12T10:12:00Z</cp:lastPrinted>
  <dcterms:created xsi:type="dcterms:W3CDTF">2024-03-12T06:28:00Z</dcterms:created>
  <dcterms:modified xsi:type="dcterms:W3CDTF">2024-04-25T06:22:00Z</dcterms:modified>
</cp:coreProperties>
</file>